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Pr="00AB7227" w:rsidRDefault="00BE4B4E" w:rsidP="00BE4B4E">
      <w:pPr>
        <w:rPr>
          <w:sz w:val="68"/>
          <w:szCs w:val="68"/>
        </w:rPr>
      </w:pPr>
      <w:bookmarkStart w:id="0" w:name="_GoBack"/>
      <w:bookmarkEnd w:id="0"/>
      <w:r w:rsidRPr="00AB7227">
        <w:rPr>
          <w:sz w:val="68"/>
          <w:szCs w:val="68"/>
        </w:rPr>
        <w:t xml:space="preserve">Lecture </w:t>
      </w:r>
      <w:r w:rsidR="00EF0C23">
        <w:rPr>
          <w:sz w:val="68"/>
          <w:szCs w:val="68"/>
        </w:rPr>
        <w:t>1</w:t>
      </w:r>
      <w:r w:rsidR="00835817">
        <w:rPr>
          <w:sz w:val="68"/>
          <w:szCs w:val="68"/>
        </w:rPr>
        <w:t>2</w:t>
      </w:r>
      <w:r w:rsidRPr="00AB7227">
        <w:rPr>
          <w:sz w:val="68"/>
          <w:szCs w:val="68"/>
        </w:rPr>
        <w:t>(</w:t>
      </w:r>
      <w:r w:rsidR="00270FB3">
        <w:rPr>
          <w:sz w:val="68"/>
          <w:szCs w:val="68"/>
        </w:rPr>
        <w:t>i</w:t>
      </w:r>
      <w:r w:rsidRPr="00AB7227">
        <w:rPr>
          <w:sz w:val="68"/>
          <w:szCs w:val="68"/>
        </w:rPr>
        <w:t>)</w:t>
      </w:r>
    </w:p>
    <w:p w:rsidR="00BE4B4E" w:rsidRPr="00AB7227" w:rsidRDefault="00BE4B4E" w:rsidP="00BE4B4E">
      <w:pPr>
        <w:jc w:val="center"/>
        <w:rPr>
          <w:color w:val="0000FF"/>
          <w:sz w:val="68"/>
          <w:szCs w:val="68"/>
        </w:rPr>
      </w:pPr>
      <w:r w:rsidRPr="00AB7227">
        <w:rPr>
          <w:color w:val="0000FF"/>
          <w:sz w:val="68"/>
          <w:szCs w:val="68"/>
        </w:rPr>
        <w:t>Announcements</w:t>
      </w:r>
    </w:p>
    <w:p w:rsidR="000F3D52" w:rsidRDefault="000F3D52" w:rsidP="000F3D52">
      <w:pPr>
        <w:spacing w:after="120"/>
        <w:rPr>
          <w:sz w:val="68"/>
          <w:szCs w:val="68"/>
        </w:rPr>
      </w:pPr>
    </w:p>
    <w:p w:rsidR="00722B8C" w:rsidRPr="00722B8C" w:rsidRDefault="00722B8C" w:rsidP="00722B8C">
      <w:pPr>
        <w:numPr>
          <w:ilvl w:val="0"/>
          <w:numId w:val="1"/>
        </w:numPr>
        <w:spacing w:after="120"/>
        <w:rPr>
          <w:sz w:val="68"/>
          <w:szCs w:val="68"/>
        </w:rPr>
      </w:pPr>
    </w:p>
    <w:p w:rsidR="00722B8C" w:rsidRDefault="00722B8C" w:rsidP="00722B8C">
      <w:pPr>
        <w:numPr>
          <w:ilvl w:val="0"/>
          <w:numId w:val="1"/>
        </w:numPr>
        <w:spacing w:after="120"/>
        <w:rPr>
          <w:sz w:val="68"/>
          <w:szCs w:val="68"/>
        </w:rPr>
      </w:pPr>
      <w:r>
        <w:rPr>
          <w:sz w:val="68"/>
          <w:szCs w:val="68"/>
        </w:rPr>
        <w:t xml:space="preserve"> Final Exam</w:t>
      </w:r>
    </w:p>
    <w:p w:rsidR="00722B8C" w:rsidRDefault="00722B8C" w:rsidP="00722B8C">
      <w:pPr>
        <w:numPr>
          <w:ilvl w:val="1"/>
          <w:numId w:val="1"/>
        </w:numPr>
        <w:spacing w:after="120"/>
        <w:rPr>
          <w:sz w:val="68"/>
          <w:szCs w:val="68"/>
        </w:rPr>
      </w:pPr>
      <w:r>
        <w:rPr>
          <w:sz w:val="68"/>
          <w:szCs w:val="68"/>
        </w:rPr>
        <w:t>Cumulative (so midterm1 and midterm 2 very important)</w:t>
      </w:r>
    </w:p>
    <w:p w:rsidR="00722B8C" w:rsidRDefault="00722B8C" w:rsidP="00722B8C">
      <w:pPr>
        <w:numPr>
          <w:ilvl w:val="1"/>
          <w:numId w:val="1"/>
        </w:numPr>
        <w:spacing w:after="120"/>
        <w:rPr>
          <w:sz w:val="68"/>
          <w:szCs w:val="68"/>
        </w:rPr>
      </w:pPr>
      <w:r>
        <w:rPr>
          <w:sz w:val="68"/>
          <w:szCs w:val="68"/>
        </w:rPr>
        <w:t>Also new material (and 2 worksheets)</w:t>
      </w:r>
    </w:p>
    <w:p w:rsidR="00722B8C" w:rsidRDefault="00722B8C" w:rsidP="00722B8C">
      <w:pPr>
        <w:numPr>
          <w:ilvl w:val="0"/>
          <w:numId w:val="1"/>
        </w:numPr>
        <w:spacing w:after="120"/>
        <w:rPr>
          <w:sz w:val="68"/>
          <w:szCs w:val="68"/>
        </w:rPr>
      </w:pPr>
      <w:r>
        <w:rPr>
          <w:sz w:val="68"/>
          <w:szCs w:val="68"/>
        </w:rPr>
        <w:t xml:space="preserve"> 3 more homeworks+1 debate</w:t>
      </w:r>
    </w:p>
    <w:p w:rsidR="00722B8C" w:rsidRDefault="00722B8C" w:rsidP="00722B8C">
      <w:pPr>
        <w:spacing w:after="120"/>
        <w:rPr>
          <w:sz w:val="68"/>
          <w:szCs w:val="68"/>
        </w:rPr>
      </w:pPr>
    </w:p>
    <w:p w:rsidR="00C43BA4" w:rsidRDefault="00C43BA4">
      <w:pPr>
        <w:rPr>
          <w:sz w:val="68"/>
          <w:szCs w:val="68"/>
        </w:rPr>
      </w:pPr>
      <w:r>
        <w:rPr>
          <w:sz w:val="68"/>
          <w:szCs w:val="68"/>
        </w:rPr>
        <w:br w:type="page"/>
      </w:r>
    </w:p>
    <w:p w:rsidR="00744DEB" w:rsidRDefault="00744DEB" w:rsidP="00744DEB">
      <w:pPr>
        <w:spacing w:after="120"/>
        <w:ind w:left="360"/>
        <w:rPr>
          <w:sz w:val="68"/>
          <w:szCs w:val="68"/>
        </w:rPr>
      </w:pPr>
    </w:p>
    <w:p w:rsidR="00AB7227" w:rsidRPr="00AB7227" w:rsidRDefault="00AB7227" w:rsidP="00AB7227">
      <w:pPr>
        <w:jc w:val="center"/>
        <w:rPr>
          <w:color w:val="0000FF"/>
          <w:sz w:val="68"/>
          <w:szCs w:val="68"/>
        </w:rPr>
      </w:pPr>
      <w:r w:rsidRPr="00AB7227">
        <w:rPr>
          <w:color w:val="0000FF"/>
          <w:sz w:val="68"/>
          <w:szCs w:val="68"/>
        </w:rPr>
        <w:t>Lecture</w:t>
      </w:r>
    </w:p>
    <w:p w:rsidR="005352E7" w:rsidRDefault="005352E7" w:rsidP="005352E7">
      <w:pPr>
        <w:rPr>
          <w:sz w:val="68"/>
          <w:szCs w:val="68"/>
        </w:rPr>
      </w:pPr>
    </w:p>
    <w:p w:rsidR="00C6683C" w:rsidRDefault="00FE7CAB" w:rsidP="00CA1C59">
      <w:pPr>
        <w:rPr>
          <w:sz w:val="68"/>
          <w:szCs w:val="68"/>
        </w:rPr>
      </w:pPr>
      <w:r w:rsidRPr="00FE7CAB">
        <w:rPr>
          <w:sz w:val="68"/>
          <w:szCs w:val="68"/>
        </w:rPr>
        <w:t>Global Issue: Intellectual Property Protection and the Global Economy</w:t>
      </w:r>
      <w:r w:rsidR="002A1EFD">
        <w:rPr>
          <w:sz w:val="68"/>
          <w:szCs w:val="68"/>
        </w:rPr>
        <w:t xml:space="preserve"> </w:t>
      </w:r>
    </w:p>
    <w:p w:rsidR="004D1D27" w:rsidRDefault="004D1D27" w:rsidP="00CA1C59">
      <w:pPr>
        <w:rPr>
          <w:sz w:val="68"/>
          <w:szCs w:val="68"/>
        </w:rPr>
      </w:pPr>
    </w:p>
    <w:p w:rsidR="004D1D27" w:rsidRDefault="004D1D27" w:rsidP="00CA1C59">
      <w:pPr>
        <w:rPr>
          <w:sz w:val="68"/>
          <w:szCs w:val="68"/>
        </w:rPr>
      </w:pPr>
      <w:r>
        <w:rPr>
          <w:sz w:val="68"/>
          <w:szCs w:val="68"/>
        </w:rPr>
        <w:t>This Lecture:</w:t>
      </w:r>
    </w:p>
    <w:p w:rsidR="004D1D27" w:rsidRPr="009B1462" w:rsidRDefault="004D1D27" w:rsidP="00CA1C59">
      <w:pPr>
        <w:rPr>
          <w:color w:val="0000FF"/>
          <w:sz w:val="68"/>
          <w:szCs w:val="68"/>
        </w:rPr>
      </w:pPr>
      <w:r>
        <w:rPr>
          <w:sz w:val="68"/>
          <w:szCs w:val="68"/>
        </w:rPr>
        <w:t>Focus on Pharmaceutical Drug Pricing and Intellectual Property</w:t>
      </w:r>
      <w:r w:rsidR="0013244E">
        <w:rPr>
          <w:sz w:val="68"/>
          <w:szCs w:val="68"/>
        </w:rPr>
        <w:t xml:space="preserve"> </w:t>
      </w:r>
      <w:r w:rsidR="0006705D">
        <w:rPr>
          <w:color w:val="0000FF"/>
          <w:sz w:val="68"/>
          <w:szCs w:val="68"/>
        </w:rPr>
        <w:t>(Reading 6</w:t>
      </w:r>
      <w:r w:rsidR="0013244E" w:rsidRPr="009B1462">
        <w:rPr>
          <w:color w:val="0000FF"/>
          <w:sz w:val="68"/>
          <w:szCs w:val="68"/>
        </w:rPr>
        <w:t>)</w:t>
      </w:r>
    </w:p>
    <w:p w:rsidR="004D1D27" w:rsidRPr="004D1D27" w:rsidRDefault="002A1EFD" w:rsidP="004D1D27">
      <w:pPr>
        <w:rPr>
          <w:sz w:val="68"/>
          <w:szCs w:val="68"/>
        </w:rPr>
      </w:pPr>
      <w:r>
        <w:rPr>
          <w:sz w:val="68"/>
          <w:szCs w:val="68"/>
        </w:rPr>
        <w:br w:type="page"/>
      </w:r>
      <w:r w:rsidR="004D1D27" w:rsidRPr="004D1D27">
        <w:rPr>
          <w:sz w:val="68"/>
          <w:szCs w:val="68"/>
        </w:rPr>
        <w:lastRenderedPageBreak/>
        <w:t>Key Features of the Drug Industry:</w:t>
      </w:r>
    </w:p>
    <w:p w:rsidR="004D1D27" w:rsidRPr="004D1D27" w:rsidRDefault="004D1D27" w:rsidP="004D1D27">
      <w:pPr>
        <w:rPr>
          <w:sz w:val="68"/>
          <w:szCs w:val="68"/>
        </w:rPr>
      </w:pPr>
    </w:p>
    <w:p w:rsidR="004D1D27" w:rsidRPr="004D1D27" w:rsidRDefault="004D1D27" w:rsidP="004D1D27">
      <w:pPr>
        <w:numPr>
          <w:ilvl w:val="0"/>
          <w:numId w:val="18"/>
        </w:numPr>
        <w:rPr>
          <w:sz w:val="68"/>
          <w:szCs w:val="68"/>
        </w:rPr>
      </w:pPr>
      <w:r w:rsidRPr="004D1D27">
        <w:rPr>
          <w:sz w:val="68"/>
          <w:szCs w:val="68"/>
        </w:rPr>
        <w:t xml:space="preserve"> Expensive to generate new drugs (about industry claims to invest about $40 billion a year, estimates are around 800 million a new drug.)</w:t>
      </w:r>
    </w:p>
    <w:p w:rsidR="004D1D27" w:rsidRPr="004D1D27" w:rsidRDefault="004D1D27" w:rsidP="004D1D27">
      <w:pPr>
        <w:numPr>
          <w:ilvl w:val="0"/>
          <w:numId w:val="18"/>
        </w:numPr>
        <w:rPr>
          <w:sz w:val="68"/>
          <w:szCs w:val="68"/>
        </w:rPr>
      </w:pPr>
      <w:r w:rsidRPr="004D1D27">
        <w:rPr>
          <w:sz w:val="68"/>
          <w:szCs w:val="68"/>
        </w:rPr>
        <w:t xml:space="preserve"> Patent: an incentive to make the inv</w:t>
      </w:r>
      <w:r w:rsidR="00832056">
        <w:rPr>
          <w:sz w:val="68"/>
          <w:szCs w:val="68"/>
        </w:rPr>
        <w:t>estments.  Get a monopoly for 17</w:t>
      </w:r>
      <w:r w:rsidRPr="004D1D27">
        <w:rPr>
          <w:sz w:val="68"/>
          <w:szCs w:val="68"/>
        </w:rPr>
        <w:t xml:space="preserve"> years</w:t>
      </w:r>
      <w:r w:rsidR="00810453">
        <w:rPr>
          <w:sz w:val="68"/>
          <w:szCs w:val="68"/>
        </w:rPr>
        <w:t xml:space="preserve"> from grant date</w:t>
      </w:r>
      <w:r w:rsidR="00CE3C92">
        <w:rPr>
          <w:sz w:val="68"/>
          <w:szCs w:val="68"/>
        </w:rPr>
        <w:t xml:space="preserve"> or 20 from application date</w:t>
      </w:r>
      <w:r w:rsidRPr="004D1D27">
        <w:rPr>
          <w:sz w:val="68"/>
          <w:szCs w:val="68"/>
        </w:rPr>
        <w:t>.</w:t>
      </w:r>
    </w:p>
    <w:p w:rsidR="004D1D27" w:rsidRPr="004D1D27" w:rsidRDefault="004D1D27" w:rsidP="004D1D27">
      <w:pPr>
        <w:numPr>
          <w:ilvl w:val="0"/>
          <w:numId w:val="18"/>
        </w:numPr>
        <w:rPr>
          <w:sz w:val="68"/>
          <w:szCs w:val="68"/>
        </w:rPr>
      </w:pPr>
      <w:r w:rsidRPr="004D1D27">
        <w:rPr>
          <w:sz w:val="68"/>
          <w:szCs w:val="68"/>
        </w:rPr>
        <w:t>Look what happens when the patent runs out...</w:t>
      </w:r>
    </w:p>
    <w:p w:rsidR="004D1D27" w:rsidRDefault="004D1D27" w:rsidP="004D1D27">
      <w:pPr>
        <w:rPr>
          <w:sz w:val="68"/>
          <w:szCs w:val="68"/>
        </w:rPr>
      </w:pPr>
      <w:r w:rsidRPr="004D1D27">
        <w:rPr>
          <w:sz w:val="68"/>
          <w:szCs w:val="68"/>
        </w:rPr>
        <w:br w:type="page"/>
      </w:r>
    </w:p>
    <w:p w:rsidR="004D1D27" w:rsidRPr="004D1D27" w:rsidRDefault="004D1D27" w:rsidP="004D1D27">
      <w:pPr>
        <w:rPr>
          <w:sz w:val="68"/>
          <w:szCs w:val="68"/>
        </w:rPr>
      </w:pPr>
      <w:r w:rsidRPr="004D1D27">
        <w:rPr>
          <w:sz w:val="68"/>
          <w:szCs w:val="68"/>
        </w:rPr>
        <w:lastRenderedPageBreak/>
        <w:t>Zocor (Patent expired June 2006)</w:t>
      </w:r>
    </w:p>
    <w:p w:rsidR="004D1D27" w:rsidRPr="004D1D27" w:rsidRDefault="00CD0465" w:rsidP="004D1D27">
      <w:pPr>
        <w:rPr>
          <w:rFonts w:cs="Arial"/>
          <w:sz w:val="68"/>
          <w:szCs w:val="68"/>
        </w:rPr>
      </w:pPr>
      <w:r>
        <w:rPr>
          <w:rFonts w:cs="Arial"/>
          <w:noProof/>
          <w:sz w:val="68"/>
          <w:szCs w:val="68"/>
        </w:rPr>
        <w:drawing>
          <wp:inline distT="0" distB="0" distL="0" distR="0">
            <wp:extent cx="7655560" cy="4822825"/>
            <wp:effectExtent l="0" t="0" r="254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5560" cy="4822825"/>
                    </a:xfrm>
                    <a:prstGeom prst="rect">
                      <a:avLst/>
                    </a:prstGeom>
                    <a:noFill/>
                    <a:ln>
                      <a:noFill/>
                    </a:ln>
                  </pic:spPr>
                </pic:pic>
              </a:graphicData>
            </a:graphic>
          </wp:inline>
        </w:drawing>
      </w:r>
    </w:p>
    <w:p w:rsidR="004D1D27" w:rsidRPr="004D1D27" w:rsidRDefault="004D1D27" w:rsidP="004D1D27">
      <w:pPr>
        <w:rPr>
          <w:rFonts w:cs="Arial"/>
          <w:sz w:val="68"/>
          <w:szCs w:val="68"/>
        </w:rPr>
      </w:pPr>
    </w:p>
    <w:p w:rsidR="00654F6C" w:rsidRDefault="00654F6C" w:rsidP="004D1D27">
      <w:pPr>
        <w:rPr>
          <w:sz w:val="68"/>
          <w:szCs w:val="68"/>
        </w:rPr>
      </w:pPr>
    </w:p>
    <w:p w:rsidR="004D1D27" w:rsidRPr="004D1D27" w:rsidRDefault="00654F6C" w:rsidP="004D1D27">
      <w:pPr>
        <w:rPr>
          <w:sz w:val="68"/>
          <w:szCs w:val="68"/>
        </w:rPr>
      </w:pPr>
      <w:r>
        <w:rPr>
          <w:sz w:val="68"/>
          <w:szCs w:val="68"/>
        </w:rPr>
        <w:t>Lipitor (best selling drug of all time, 10 billion a year to Pfizer) expire</w:t>
      </w:r>
      <w:r w:rsidR="00154BF6">
        <w:rPr>
          <w:sz w:val="68"/>
          <w:szCs w:val="68"/>
        </w:rPr>
        <w:t>d</w:t>
      </w:r>
      <w:r>
        <w:rPr>
          <w:sz w:val="68"/>
          <w:szCs w:val="68"/>
        </w:rPr>
        <w:t xml:space="preserve"> </w:t>
      </w:r>
      <w:r w:rsidR="00154BF6">
        <w:rPr>
          <w:sz w:val="68"/>
          <w:szCs w:val="68"/>
        </w:rPr>
        <w:t>last fall, has lost huge fraction of sales</w:t>
      </w:r>
      <w:r>
        <w:rPr>
          <w:sz w:val="68"/>
          <w:szCs w:val="68"/>
        </w:rPr>
        <w:t xml:space="preserve">.  </w:t>
      </w:r>
      <w:r w:rsidR="004D1D27" w:rsidRPr="004D1D27">
        <w:rPr>
          <w:sz w:val="68"/>
          <w:szCs w:val="68"/>
        </w:rPr>
        <w:br w:type="page"/>
      </w:r>
      <w:r w:rsidR="004D1D27" w:rsidRPr="004D1D27">
        <w:rPr>
          <w:sz w:val="68"/>
          <w:szCs w:val="68"/>
        </w:rPr>
        <w:lastRenderedPageBreak/>
        <w:t>Fact: U.S. is disproportionate source of drug company revenues.</w:t>
      </w:r>
    </w:p>
    <w:p w:rsidR="004D1D27" w:rsidRPr="004D1D27" w:rsidRDefault="004D1D27" w:rsidP="004D1D27">
      <w:pPr>
        <w:rPr>
          <w:sz w:val="68"/>
          <w:szCs w:val="68"/>
        </w:rPr>
      </w:pPr>
    </w:p>
    <w:p w:rsidR="004D1D27" w:rsidRPr="004D1D27" w:rsidRDefault="004D1D27" w:rsidP="004D1D27">
      <w:pPr>
        <w:numPr>
          <w:ilvl w:val="0"/>
          <w:numId w:val="19"/>
        </w:numPr>
        <w:rPr>
          <w:sz w:val="68"/>
          <w:szCs w:val="68"/>
        </w:rPr>
      </w:pPr>
      <w:r w:rsidRPr="004D1D27">
        <w:rPr>
          <w:sz w:val="68"/>
          <w:szCs w:val="68"/>
        </w:rPr>
        <w:t xml:space="preserve"> Zocor as example for 2005</w:t>
      </w:r>
    </w:p>
    <w:p w:rsidR="004D1D27" w:rsidRPr="004D1D27" w:rsidRDefault="004D1D27" w:rsidP="004D1D27">
      <w:pPr>
        <w:numPr>
          <w:ilvl w:val="1"/>
          <w:numId w:val="19"/>
        </w:numPr>
        <w:rPr>
          <w:sz w:val="68"/>
          <w:szCs w:val="68"/>
        </w:rPr>
      </w:pPr>
      <w:r w:rsidRPr="004D1D27">
        <w:rPr>
          <w:sz w:val="68"/>
          <w:szCs w:val="68"/>
        </w:rPr>
        <w:t>$4.4 billion worldwide</w:t>
      </w:r>
    </w:p>
    <w:p w:rsidR="004D1D27" w:rsidRPr="004D1D27" w:rsidRDefault="004D1D27" w:rsidP="004D1D27">
      <w:pPr>
        <w:numPr>
          <w:ilvl w:val="1"/>
          <w:numId w:val="19"/>
        </w:numPr>
        <w:rPr>
          <w:sz w:val="68"/>
          <w:szCs w:val="68"/>
        </w:rPr>
      </w:pPr>
      <w:r w:rsidRPr="004D1D27">
        <w:rPr>
          <w:sz w:val="68"/>
          <w:szCs w:val="68"/>
        </w:rPr>
        <w:t>$3.1 billion in U.S.</w:t>
      </w:r>
    </w:p>
    <w:p w:rsidR="004D1D27" w:rsidRPr="004D1D27" w:rsidRDefault="004D1D27" w:rsidP="004D1D27">
      <w:pPr>
        <w:numPr>
          <w:ilvl w:val="0"/>
          <w:numId w:val="19"/>
        </w:numPr>
        <w:rPr>
          <w:sz w:val="68"/>
          <w:szCs w:val="68"/>
        </w:rPr>
      </w:pPr>
      <w:r w:rsidRPr="004D1D27">
        <w:rPr>
          <w:sz w:val="68"/>
          <w:szCs w:val="68"/>
        </w:rPr>
        <w:t xml:space="preserve"> Other estimates U.S. is around half of market</w:t>
      </w:r>
    </w:p>
    <w:p w:rsidR="004D1D27" w:rsidRPr="004D1D27" w:rsidRDefault="004D1D27" w:rsidP="004D1D27">
      <w:pPr>
        <w:numPr>
          <w:ilvl w:val="1"/>
          <w:numId w:val="19"/>
        </w:numPr>
        <w:rPr>
          <w:sz w:val="68"/>
          <w:szCs w:val="68"/>
        </w:rPr>
      </w:pPr>
      <w:r w:rsidRPr="004D1D27">
        <w:rPr>
          <w:sz w:val="68"/>
          <w:szCs w:val="68"/>
        </w:rPr>
        <w:t>But only 5% of people and 25% of income</w:t>
      </w:r>
    </w:p>
    <w:p w:rsidR="004D1D27" w:rsidRPr="004D1D27" w:rsidRDefault="004D1D27" w:rsidP="004D1D27">
      <w:pPr>
        <w:numPr>
          <w:ilvl w:val="0"/>
          <w:numId w:val="19"/>
        </w:numPr>
        <w:rPr>
          <w:sz w:val="68"/>
          <w:szCs w:val="68"/>
        </w:rPr>
      </w:pPr>
      <w:r w:rsidRPr="004D1D27">
        <w:rPr>
          <w:sz w:val="68"/>
          <w:szCs w:val="68"/>
        </w:rPr>
        <w:t>Example</w:t>
      </w:r>
      <w:r w:rsidR="00654F6C">
        <w:rPr>
          <w:sz w:val="68"/>
          <w:szCs w:val="68"/>
        </w:rPr>
        <w:t>s</w:t>
      </w:r>
      <w:r w:rsidRPr="004D1D27">
        <w:rPr>
          <w:sz w:val="68"/>
          <w:szCs w:val="68"/>
        </w:rPr>
        <w:t xml:space="preserve"> of Canada</w:t>
      </w:r>
      <w:r w:rsidR="00654F6C">
        <w:rPr>
          <w:sz w:val="68"/>
          <w:szCs w:val="68"/>
        </w:rPr>
        <w:t xml:space="preserve"> and Germany</w:t>
      </w:r>
    </w:p>
    <w:p w:rsidR="004D1D27" w:rsidRDefault="004D1D27" w:rsidP="004D1D27">
      <w:pPr>
        <w:ind w:left="360"/>
        <w:rPr>
          <w:sz w:val="68"/>
          <w:szCs w:val="68"/>
        </w:rPr>
      </w:pPr>
      <w:r w:rsidRPr="004D1D27">
        <w:rPr>
          <w:sz w:val="68"/>
          <w:szCs w:val="68"/>
        </w:rPr>
        <w:br w:type="page"/>
      </w:r>
    </w:p>
    <w:p w:rsidR="004D1D27" w:rsidRPr="004D1D27" w:rsidRDefault="004D1D27" w:rsidP="004D1D27">
      <w:pPr>
        <w:ind w:left="360"/>
        <w:rPr>
          <w:sz w:val="68"/>
          <w:szCs w:val="68"/>
        </w:rPr>
      </w:pPr>
      <w:r w:rsidRPr="004D1D27">
        <w:rPr>
          <w:sz w:val="68"/>
          <w:szCs w:val="68"/>
        </w:rPr>
        <w:lastRenderedPageBreak/>
        <w:t>Example of a Global Drug Market</w:t>
      </w:r>
    </w:p>
    <w:p w:rsidR="004D1D27" w:rsidRPr="004D1D27" w:rsidRDefault="00CD0465" w:rsidP="004D1D27">
      <w:pPr>
        <w:ind w:left="360"/>
        <w:rPr>
          <w:sz w:val="68"/>
          <w:szCs w:val="68"/>
        </w:rPr>
      </w:pPr>
      <w:r>
        <w:rPr>
          <w:noProof/>
          <w:sz w:val="68"/>
          <w:szCs w:val="68"/>
        </w:rPr>
        <w:drawing>
          <wp:anchor distT="0" distB="0" distL="114300" distR="114300" simplePos="0" relativeHeight="251656704" behindDoc="0" locked="0" layoutInCell="1" allowOverlap="1">
            <wp:simplePos x="0" y="0"/>
            <wp:positionH relativeFrom="column">
              <wp:posOffset>4000500</wp:posOffset>
            </wp:positionH>
            <wp:positionV relativeFrom="paragraph">
              <wp:posOffset>274320</wp:posOffset>
            </wp:positionV>
            <wp:extent cx="2348865" cy="1613535"/>
            <wp:effectExtent l="0" t="0" r="0" b="5715"/>
            <wp:wrapSquare wrapText="bothSides"/>
            <wp:docPr id="748" name="Picture 748" descr="http://t1.gstatic.com/images?q=tbn:ny1JxMCOoZ22-M:http://www.geekologie.com/2007/12/13/gold-p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t1.gstatic.com/images?q=tbn:ny1JxMCOoZ22-M:http://www.geekologie.com/2007/12/13/gold-pill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48865"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D27" w:rsidRPr="004D1D27" w:rsidRDefault="004D1D27" w:rsidP="004D1D27">
      <w:pPr>
        <w:ind w:left="360"/>
        <w:rPr>
          <w:sz w:val="68"/>
          <w:szCs w:val="68"/>
        </w:rPr>
      </w:pPr>
      <w:r w:rsidRPr="004D1D27">
        <w:rPr>
          <w:sz w:val="68"/>
          <w:szCs w:val="68"/>
        </w:rPr>
        <w:t>Wigitor</w:t>
      </w:r>
    </w:p>
    <w:p w:rsidR="004D1D27" w:rsidRPr="004D1D27" w:rsidRDefault="004D1D27" w:rsidP="004D1D27">
      <w:pPr>
        <w:ind w:left="360"/>
        <w:rPr>
          <w:sz w:val="68"/>
          <w:szCs w:val="68"/>
        </w:rPr>
      </w:pPr>
    </w:p>
    <w:p w:rsidR="004D1D27" w:rsidRDefault="004D1D27" w:rsidP="004D1D27">
      <w:pPr>
        <w:ind w:left="360"/>
        <w:rPr>
          <w:sz w:val="68"/>
          <w:szCs w:val="68"/>
        </w:rPr>
      </w:pPr>
      <w:r w:rsidRPr="004D1D27">
        <w:rPr>
          <w:sz w:val="68"/>
          <w:szCs w:val="68"/>
        </w:rPr>
        <w:t>Cures Economyosis</w:t>
      </w:r>
    </w:p>
    <w:p w:rsidR="004D1D27" w:rsidRDefault="004D1D27" w:rsidP="004D1D27">
      <w:pPr>
        <w:ind w:left="360"/>
        <w:rPr>
          <w:sz w:val="68"/>
          <w:szCs w:val="68"/>
        </w:rPr>
      </w:pPr>
    </w:p>
    <w:p w:rsidR="004D1D27" w:rsidRDefault="004D1D27" w:rsidP="004D1D27">
      <w:pPr>
        <w:ind w:left="360"/>
        <w:rPr>
          <w:sz w:val="68"/>
          <w:szCs w:val="68"/>
        </w:rPr>
      </w:pPr>
      <w:r>
        <w:rPr>
          <w:sz w:val="68"/>
          <w:szCs w:val="68"/>
        </w:rPr>
        <w:t>Econland Big Pharma, Inc is deciding whether to invest in developing Wigitor.</w:t>
      </w:r>
    </w:p>
    <w:p w:rsidR="008A743A" w:rsidRDefault="008A743A" w:rsidP="004D1D27">
      <w:pPr>
        <w:ind w:left="360"/>
        <w:rPr>
          <w:sz w:val="68"/>
          <w:szCs w:val="68"/>
        </w:rPr>
      </w:pPr>
    </w:p>
    <w:p w:rsidR="008A743A" w:rsidRDefault="008A743A" w:rsidP="004D1D27">
      <w:pPr>
        <w:ind w:left="360"/>
        <w:rPr>
          <w:sz w:val="68"/>
          <w:szCs w:val="68"/>
        </w:rPr>
      </w:pPr>
    </w:p>
    <w:p w:rsidR="008A743A" w:rsidRPr="004D1D27" w:rsidRDefault="008A743A" w:rsidP="004D1D27">
      <w:pPr>
        <w:ind w:left="360"/>
        <w:rPr>
          <w:sz w:val="68"/>
          <w:szCs w:val="68"/>
        </w:rPr>
      </w:pPr>
      <w:r>
        <w:rPr>
          <w:sz w:val="68"/>
          <w:szCs w:val="68"/>
        </w:rPr>
        <w:t>First step: what is operating profit given invest in the drug?</w:t>
      </w:r>
    </w:p>
    <w:p w:rsidR="008C1B0A" w:rsidRDefault="004D1D27" w:rsidP="008C1B0A">
      <w:pPr>
        <w:ind w:left="360"/>
        <w:rPr>
          <w:sz w:val="68"/>
          <w:szCs w:val="68"/>
        </w:rPr>
      </w:pPr>
      <w:r w:rsidRPr="004D1D27">
        <w:rPr>
          <w:sz w:val="68"/>
          <w:szCs w:val="68"/>
        </w:rPr>
        <w:br w:type="page"/>
      </w:r>
      <w:r w:rsidR="008C1B0A">
        <w:rPr>
          <w:rFonts w:cs="Arial"/>
          <w:sz w:val="68"/>
          <w:szCs w:val="68"/>
        </w:rPr>
        <w:lastRenderedPageBreak/>
        <w:t xml:space="preserve">Below is the demand curve of a </w:t>
      </w:r>
      <w:r w:rsidR="00CD0465">
        <w:rPr>
          <w:noProof/>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1480820</wp:posOffset>
            </wp:positionV>
            <wp:extent cx="10739755" cy="5737225"/>
            <wp:effectExtent l="0" t="0" r="4445" b="0"/>
            <wp:wrapSquare wrapText="bothSides"/>
            <wp:docPr id="750" name="Picture 75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fi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9755" cy="573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0A">
        <w:rPr>
          <w:rFonts w:cs="Arial"/>
          <w:sz w:val="68"/>
          <w:szCs w:val="68"/>
        </w:rPr>
        <w:t xml:space="preserve">person sick with </w:t>
      </w:r>
      <w:r w:rsidR="008C1B0A" w:rsidRPr="004D1D27">
        <w:rPr>
          <w:sz w:val="68"/>
          <w:szCs w:val="68"/>
        </w:rPr>
        <w:t>Economyosis</w:t>
      </w:r>
    </w:p>
    <w:p w:rsidR="008C1B0A" w:rsidRDefault="008C1B0A" w:rsidP="004D1D27">
      <w:pPr>
        <w:ind w:left="360"/>
        <w:rPr>
          <w:sz w:val="68"/>
          <w:szCs w:val="68"/>
        </w:rPr>
      </w:pPr>
    </w:p>
    <w:p w:rsidR="008C1B0A" w:rsidRPr="004D1D27" w:rsidRDefault="008C1B0A" w:rsidP="004D1D27">
      <w:pPr>
        <w:ind w:left="360"/>
        <w:rPr>
          <w:rFonts w:cs="Arial"/>
          <w:sz w:val="68"/>
          <w:szCs w:val="68"/>
        </w:rPr>
      </w:pPr>
    </w:p>
    <w:p w:rsidR="004D1D27" w:rsidRPr="004D1D27" w:rsidRDefault="004D1D27" w:rsidP="004D1D27">
      <w:pPr>
        <w:ind w:left="360"/>
        <w:rPr>
          <w:sz w:val="68"/>
          <w:szCs w:val="68"/>
        </w:rPr>
      </w:pPr>
      <w:r w:rsidRPr="004D1D27">
        <w:rPr>
          <w:sz w:val="68"/>
          <w:szCs w:val="68"/>
        </w:rPr>
        <w:t>Case A: Patent and unregu</w:t>
      </w:r>
      <w:r w:rsidR="008C1B0A">
        <w:rPr>
          <w:sz w:val="68"/>
          <w:szCs w:val="68"/>
        </w:rPr>
        <w:t>l</w:t>
      </w:r>
      <w:r w:rsidRPr="004D1D27">
        <w:rPr>
          <w:sz w:val="68"/>
          <w:szCs w:val="68"/>
        </w:rPr>
        <w:t>ated Monopoly</w:t>
      </w:r>
    </w:p>
    <w:p w:rsidR="00977B0C" w:rsidRDefault="00977B0C">
      <w:pPr>
        <w:rPr>
          <w:sz w:val="68"/>
          <w:szCs w:val="68"/>
        </w:rPr>
      </w:pPr>
      <w:r>
        <w:rPr>
          <w:sz w:val="68"/>
          <w:szCs w:val="68"/>
        </w:rPr>
        <w:lastRenderedPageBreak/>
        <w:t>In the news: taking advantage of unregulated drug pricing in the U.S.</w:t>
      </w:r>
    </w:p>
    <w:p w:rsidR="00977B0C" w:rsidRDefault="00977B0C">
      <w:pPr>
        <w:rPr>
          <w:sz w:val="68"/>
          <w:szCs w:val="68"/>
        </w:rPr>
      </w:pPr>
    </w:p>
    <w:p w:rsidR="00977B0C" w:rsidRDefault="00977B0C">
      <w:pPr>
        <w:rPr>
          <w:sz w:val="68"/>
          <w:szCs w:val="68"/>
        </w:rPr>
      </w:pPr>
      <w:r w:rsidRPr="00977B0C">
        <w:rPr>
          <w:sz w:val="68"/>
          <w:szCs w:val="68"/>
        </w:rPr>
        <w:t>Martin Shkrel</w:t>
      </w:r>
      <w:r>
        <w:rPr>
          <w:sz w:val="68"/>
          <w:szCs w:val="68"/>
        </w:rPr>
        <w:t>i (raised price of pill from $13.50 to $750)</w:t>
      </w:r>
    </w:p>
    <w:p w:rsidR="00977B0C" w:rsidRDefault="00977B0C">
      <w:pPr>
        <w:rPr>
          <w:sz w:val="68"/>
          <w:szCs w:val="68"/>
        </w:rPr>
      </w:pPr>
    </w:p>
    <w:p w:rsidR="00977B0C" w:rsidRDefault="00977B0C">
      <w:pPr>
        <w:rPr>
          <w:sz w:val="68"/>
          <w:szCs w:val="68"/>
        </w:rPr>
      </w:pPr>
      <w:r>
        <w:rPr>
          <w:sz w:val="68"/>
          <w:szCs w:val="68"/>
        </w:rPr>
        <w:t>Valeant</w:t>
      </w:r>
      <w:r w:rsidR="00491F55">
        <w:rPr>
          <w:sz w:val="68"/>
          <w:szCs w:val="68"/>
        </w:rPr>
        <w:t>, buying old drugs and raising prices.</w:t>
      </w:r>
      <w:r>
        <w:rPr>
          <w:sz w:val="68"/>
          <w:szCs w:val="68"/>
        </w:rPr>
        <w:br w:type="page"/>
      </w:r>
    </w:p>
    <w:p w:rsidR="004D1D27" w:rsidRDefault="004D1D27" w:rsidP="004D1D27">
      <w:pPr>
        <w:ind w:left="360"/>
        <w:rPr>
          <w:sz w:val="68"/>
          <w:szCs w:val="68"/>
        </w:rPr>
      </w:pPr>
      <w:r w:rsidRPr="004D1D27">
        <w:rPr>
          <w:sz w:val="68"/>
          <w:szCs w:val="68"/>
        </w:rPr>
        <w:lastRenderedPageBreak/>
        <w:t>Case B: No Patent</w:t>
      </w:r>
    </w:p>
    <w:p w:rsidR="008C1B0A" w:rsidRDefault="008C1B0A" w:rsidP="008C1B0A">
      <w:pPr>
        <w:numPr>
          <w:ilvl w:val="0"/>
          <w:numId w:val="21"/>
        </w:numPr>
        <w:rPr>
          <w:sz w:val="68"/>
          <w:szCs w:val="68"/>
        </w:rPr>
      </w:pPr>
      <w:r>
        <w:rPr>
          <w:sz w:val="68"/>
          <w:szCs w:val="68"/>
        </w:rPr>
        <w:t>Like US after patent expires</w:t>
      </w:r>
    </w:p>
    <w:p w:rsidR="008C1B0A" w:rsidRDefault="008C1B0A" w:rsidP="004D1D27">
      <w:pPr>
        <w:ind w:left="360"/>
        <w:rPr>
          <w:sz w:val="68"/>
          <w:szCs w:val="68"/>
        </w:rPr>
      </w:pPr>
    </w:p>
    <w:p w:rsidR="008C1B0A" w:rsidRDefault="008C1B0A" w:rsidP="008C1B0A">
      <w:pPr>
        <w:numPr>
          <w:ilvl w:val="0"/>
          <w:numId w:val="21"/>
        </w:numPr>
        <w:rPr>
          <w:sz w:val="68"/>
          <w:szCs w:val="68"/>
        </w:rPr>
      </w:pPr>
      <w:r>
        <w:rPr>
          <w:sz w:val="68"/>
          <w:szCs w:val="68"/>
        </w:rPr>
        <w:t xml:space="preserve">  Equivalently, this is what happens of there is a patent but it is not enforced (like often happens in developing countries like India.)</w:t>
      </w:r>
    </w:p>
    <w:p w:rsidR="008C1B0A" w:rsidRDefault="008C1B0A" w:rsidP="008C1B0A">
      <w:pPr>
        <w:rPr>
          <w:sz w:val="68"/>
          <w:szCs w:val="68"/>
        </w:rPr>
      </w:pPr>
    </w:p>
    <w:p w:rsidR="008C1B0A" w:rsidRDefault="008C1B0A" w:rsidP="008C1B0A">
      <w:pPr>
        <w:rPr>
          <w:sz w:val="68"/>
          <w:szCs w:val="68"/>
        </w:rPr>
      </w:pPr>
    </w:p>
    <w:p w:rsidR="008C1B0A" w:rsidRDefault="008C1B0A" w:rsidP="008C1B0A">
      <w:pPr>
        <w:rPr>
          <w:sz w:val="68"/>
          <w:szCs w:val="68"/>
        </w:rPr>
      </w:pPr>
      <w:r>
        <w:rPr>
          <w:sz w:val="68"/>
          <w:szCs w:val="68"/>
        </w:rPr>
        <w:t>Assume entry costs are zero.</w:t>
      </w:r>
    </w:p>
    <w:p w:rsidR="008C1B0A" w:rsidRDefault="008C1B0A" w:rsidP="008C1B0A">
      <w:pPr>
        <w:rPr>
          <w:sz w:val="68"/>
          <w:szCs w:val="68"/>
        </w:rPr>
      </w:pPr>
      <w:r>
        <w:rPr>
          <w:sz w:val="68"/>
          <w:szCs w:val="68"/>
        </w:rPr>
        <w:t xml:space="preserve">Free entry drives price down to </w:t>
      </w:r>
    </w:p>
    <w:p w:rsidR="008C1B0A" w:rsidRDefault="008C1B0A" w:rsidP="008C1B0A">
      <w:pPr>
        <w:rPr>
          <w:sz w:val="68"/>
          <w:szCs w:val="68"/>
        </w:rPr>
      </w:pPr>
      <w:r>
        <w:rPr>
          <w:sz w:val="68"/>
          <w:szCs w:val="68"/>
        </w:rPr>
        <w:t>MC = $2.</w:t>
      </w:r>
    </w:p>
    <w:p w:rsidR="008C1B0A" w:rsidRDefault="008C1B0A" w:rsidP="008C1B0A">
      <w:pPr>
        <w:rPr>
          <w:sz w:val="68"/>
          <w:szCs w:val="68"/>
        </w:rPr>
      </w:pPr>
    </w:p>
    <w:p w:rsidR="00D9556B" w:rsidRDefault="008C1B0A" w:rsidP="008C1B0A">
      <w:pPr>
        <w:rPr>
          <w:sz w:val="68"/>
          <w:szCs w:val="68"/>
        </w:rPr>
      </w:pPr>
      <w:r>
        <w:rPr>
          <w:sz w:val="68"/>
          <w:szCs w:val="68"/>
        </w:rPr>
        <w:t>Operating profit = 0</w:t>
      </w:r>
    </w:p>
    <w:p w:rsidR="00D9556B" w:rsidRDefault="00D9556B">
      <w:pPr>
        <w:rPr>
          <w:sz w:val="68"/>
          <w:szCs w:val="68"/>
        </w:rPr>
      </w:pPr>
      <w:r>
        <w:rPr>
          <w:sz w:val="68"/>
          <w:szCs w:val="68"/>
        </w:rPr>
        <w:br w:type="page"/>
      </w:r>
    </w:p>
    <w:p w:rsidR="00054DD1" w:rsidRDefault="00054DD1">
      <w:pPr>
        <w:rPr>
          <w:sz w:val="68"/>
          <w:szCs w:val="68"/>
        </w:rPr>
      </w:pPr>
      <w:r>
        <w:rPr>
          <w:sz w:val="68"/>
          <w:szCs w:val="68"/>
        </w:rPr>
        <w:lastRenderedPageBreak/>
        <w:br w:type="page"/>
      </w:r>
    </w:p>
    <w:p w:rsidR="008C1B0A" w:rsidRPr="004D1D27" w:rsidRDefault="008C1B0A" w:rsidP="008C1B0A">
      <w:pPr>
        <w:rPr>
          <w:sz w:val="68"/>
          <w:szCs w:val="68"/>
        </w:rPr>
      </w:pPr>
    </w:p>
    <w:p w:rsidR="004D1D27" w:rsidRPr="004D1D27" w:rsidRDefault="004D1D27" w:rsidP="008C1B0A">
      <w:pPr>
        <w:numPr>
          <w:ilvl w:val="0"/>
          <w:numId w:val="21"/>
        </w:numPr>
        <w:rPr>
          <w:sz w:val="68"/>
          <w:szCs w:val="68"/>
        </w:rPr>
      </w:pPr>
      <w:r w:rsidRPr="004D1D27">
        <w:rPr>
          <w:sz w:val="68"/>
          <w:szCs w:val="68"/>
        </w:rPr>
        <w:br w:type="page"/>
      </w:r>
      <w:r w:rsidR="00CD0465">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484360" cy="5055870"/>
            <wp:effectExtent l="0" t="0" r="2540" b="0"/>
            <wp:wrapSquare wrapText="bothSides"/>
            <wp:docPr id="749" name="Picture 749"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fig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4360" cy="505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D27" w:rsidRPr="004D1D27" w:rsidRDefault="004D1D27" w:rsidP="004D1D27">
      <w:pPr>
        <w:ind w:left="360"/>
        <w:rPr>
          <w:sz w:val="68"/>
          <w:szCs w:val="68"/>
        </w:rPr>
      </w:pPr>
    </w:p>
    <w:p w:rsidR="004D1D27" w:rsidRPr="004D1D27" w:rsidRDefault="004D1D27" w:rsidP="004D1D27">
      <w:pPr>
        <w:ind w:left="360"/>
        <w:rPr>
          <w:sz w:val="68"/>
          <w:szCs w:val="68"/>
        </w:rPr>
      </w:pPr>
      <w:r w:rsidRPr="004D1D27">
        <w:rPr>
          <w:sz w:val="68"/>
          <w:szCs w:val="68"/>
        </w:rPr>
        <w:t>Case C: Patent but Pricing Regulation</w:t>
      </w:r>
      <w:r w:rsidR="008C1B0A">
        <w:rPr>
          <w:sz w:val="68"/>
          <w:szCs w:val="68"/>
        </w:rPr>
        <w:t xml:space="preserve"> (Suppose can’t charge more than $3).</w:t>
      </w:r>
    </w:p>
    <w:p w:rsidR="008A743A" w:rsidRPr="008A743A" w:rsidRDefault="008A743A" w:rsidP="008C1B0A">
      <w:pPr>
        <w:ind w:left="360"/>
        <w:rPr>
          <w:sz w:val="68"/>
          <w:szCs w:val="68"/>
        </w:rPr>
      </w:pPr>
    </w:p>
    <w:p w:rsidR="008C1B0A" w:rsidRPr="008C1B0A" w:rsidRDefault="008A743A" w:rsidP="008C1B0A">
      <w:pPr>
        <w:ind w:left="360"/>
        <w:rPr>
          <w:sz w:val="68"/>
          <w:szCs w:val="68"/>
        </w:rPr>
      </w:pPr>
      <w:r w:rsidRPr="008A743A">
        <w:rPr>
          <w:sz w:val="68"/>
          <w:szCs w:val="68"/>
        </w:rPr>
        <w:t>Next step:</w:t>
      </w:r>
      <w:r>
        <w:rPr>
          <w:sz w:val="68"/>
          <w:szCs w:val="68"/>
        </w:rPr>
        <w:t xml:space="preserve"> Is it profit-maximizing to invest?  Need more information....</w:t>
      </w:r>
      <w:r w:rsidR="004D1D27" w:rsidRPr="004D1D2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991"/>
        <w:gridCol w:w="3276"/>
        <w:gridCol w:w="2554"/>
      </w:tblGrid>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lastRenderedPageBreak/>
              <w:br w:type="page"/>
            </w:r>
          </w:p>
        </w:tc>
        <w:tc>
          <w:tcPr>
            <w:tcW w:w="2991" w:type="dxa"/>
            <w:shd w:val="clear" w:color="auto" w:fill="auto"/>
          </w:tcPr>
          <w:p w:rsidR="008C1B0A" w:rsidRPr="00FB3762" w:rsidRDefault="008C1B0A" w:rsidP="00EB711D">
            <w:pPr>
              <w:rPr>
                <w:color w:val="000000"/>
                <w:sz w:val="64"/>
                <w:szCs w:val="64"/>
              </w:rPr>
            </w:pPr>
            <w:r w:rsidRPr="00FB3762">
              <w:rPr>
                <w:color w:val="000000"/>
                <w:sz w:val="64"/>
                <w:szCs w:val="64"/>
              </w:rPr>
              <w:t>US</w:t>
            </w:r>
          </w:p>
        </w:tc>
        <w:tc>
          <w:tcPr>
            <w:tcW w:w="3276" w:type="dxa"/>
            <w:shd w:val="clear" w:color="auto" w:fill="auto"/>
          </w:tcPr>
          <w:p w:rsidR="008C1B0A" w:rsidRPr="00FB3762" w:rsidRDefault="008C1B0A" w:rsidP="00EB711D">
            <w:pPr>
              <w:rPr>
                <w:color w:val="000000"/>
                <w:sz w:val="64"/>
                <w:szCs w:val="64"/>
              </w:rPr>
            </w:pPr>
            <w:r w:rsidRPr="00FB3762">
              <w:rPr>
                <w:color w:val="000000"/>
                <w:sz w:val="64"/>
                <w:szCs w:val="64"/>
              </w:rPr>
              <w:t>Other Developed</w:t>
            </w:r>
          </w:p>
        </w:tc>
        <w:tc>
          <w:tcPr>
            <w:tcW w:w="2613" w:type="dxa"/>
            <w:shd w:val="clear" w:color="auto" w:fill="auto"/>
          </w:tcPr>
          <w:p w:rsidR="008C1B0A" w:rsidRPr="00FB3762" w:rsidRDefault="008C1B0A" w:rsidP="00EB711D">
            <w:pPr>
              <w:rPr>
                <w:color w:val="000000"/>
                <w:sz w:val="64"/>
                <w:szCs w:val="64"/>
              </w:rPr>
            </w:pPr>
            <w:r w:rsidRPr="00FB3762">
              <w:rPr>
                <w:color w:val="000000"/>
                <w:sz w:val="64"/>
                <w:szCs w:val="64"/>
              </w:rPr>
              <w:t>Rest</w:t>
            </w:r>
          </w:p>
        </w:tc>
      </w:tr>
      <w:tr w:rsidR="008C1B0A" w:rsidRPr="00FB3762" w:rsidTr="00FB3762">
        <w:tc>
          <w:tcPr>
            <w:tcW w:w="2712" w:type="dxa"/>
            <w:shd w:val="clear" w:color="auto" w:fill="auto"/>
          </w:tcPr>
          <w:p w:rsidR="008C1B0A" w:rsidRPr="00FB3762" w:rsidRDefault="008C1B0A" w:rsidP="00EB711D">
            <w:pPr>
              <w:rPr>
                <w:color w:val="0000FF"/>
                <w:sz w:val="60"/>
                <w:szCs w:val="60"/>
              </w:rPr>
            </w:pPr>
            <w:r w:rsidRPr="00FB3762">
              <w:rPr>
                <w:color w:val="0000FF"/>
                <w:sz w:val="60"/>
                <w:szCs w:val="60"/>
              </w:rPr>
              <w:t>System</w:t>
            </w:r>
          </w:p>
        </w:tc>
        <w:tc>
          <w:tcPr>
            <w:tcW w:w="2991" w:type="dxa"/>
            <w:shd w:val="clear" w:color="auto" w:fill="auto"/>
          </w:tcPr>
          <w:p w:rsidR="008C1B0A" w:rsidRPr="00FB3762" w:rsidRDefault="008C1B0A" w:rsidP="00EB711D">
            <w:pPr>
              <w:rPr>
                <w:color w:val="0000FF"/>
                <w:sz w:val="64"/>
                <w:szCs w:val="64"/>
              </w:rPr>
            </w:pPr>
            <w:r w:rsidRPr="00FB3762">
              <w:rPr>
                <w:color w:val="0000FF"/>
                <w:sz w:val="64"/>
                <w:szCs w:val="64"/>
              </w:rPr>
              <w:t>Patent,</w:t>
            </w:r>
          </w:p>
          <w:p w:rsidR="008C1B0A" w:rsidRPr="00FB3762" w:rsidRDefault="008C1B0A" w:rsidP="00EB711D">
            <w:pPr>
              <w:rPr>
                <w:color w:val="0000FF"/>
                <w:sz w:val="64"/>
                <w:szCs w:val="64"/>
              </w:rPr>
            </w:pPr>
            <w:r w:rsidRPr="00FB3762">
              <w:rPr>
                <w:color w:val="0000FF"/>
                <w:sz w:val="64"/>
                <w:szCs w:val="64"/>
              </w:rPr>
              <w:t>Unreg Monopoly</w:t>
            </w:r>
          </w:p>
        </w:tc>
        <w:tc>
          <w:tcPr>
            <w:tcW w:w="3276" w:type="dxa"/>
            <w:shd w:val="clear" w:color="auto" w:fill="auto"/>
          </w:tcPr>
          <w:p w:rsidR="008C1B0A" w:rsidRPr="00FB3762" w:rsidRDefault="008C1B0A" w:rsidP="00EB711D">
            <w:pPr>
              <w:rPr>
                <w:color w:val="0000FF"/>
                <w:sz w:val="64"/>
                <w:szCs w:val="64"/>
              </w:rPr>
            </w:pPr>
            <w:r w:rsidRPr="00FB3762">
              <w:rPr>
                <w:color w:val="0000FF"/>
                <w:sz w:val="64"/>
                <w:szCs w:val="64"/>
              </w:rPr>
              <w:t>Patent,</w:t>
            </w:r>
          </w:p>
          <w:p w:rsidR="008C1B0A" w:rsidRPr="00FB3762" w:rsidRDefault="008C1B0A" w:rsidP="00EB711D">
            <w:pPr>
              <w:rPr>
                <w:color w:val="0000FF"/>
                <w:sz w:val="64"/>
                <w:szCs w:val="64"/>
              </w:rPr>
            </w:pPr>
            <w:r w:rsidRPr="00FB3762">
              <w:rPr>
                <w:color w:val="0000FF"/>
                <w:sz w:val="64"/>
                <w:szCs w:val="64"/>
              </w:rPr>
              <w:t>Reg</w:t>
            </w:r>
          </w:p>
          <w:p w:rsidR="008C1B0A" w:rsidRPr="00FB3762" w:rsidRDefault="008C1B0A" w:rsidP="00EB711D">
            <w:pPr>
              <w:rPr>
                <w:color w:val="0000FF"/>
                <w:sz w:val="64"/>
                <w:szCs w:val="64"/>
              </w:rPr>
            </w:pPr>
            <w:r w:rsidRPr="00FB3762">
              <w:rPr>
                <w:color w:val="0000FF"/>
                <w:sz w:val="64"/>
                <w:szCs w:val="64"/>
              </w:rPr>
              <w:t>Monopoly</w:t>
            </w:r>
          </w:p>
        </w:tc>
        <w:tc>
          <w:tcPr>
            <w:tcW w:w="2613" w:type="dxa"/>
            <w:shd w:val="clear" w:color="auto" w:fill="auto"/>
          </w:tcPr>
          <w:p w:rsidR="008C1B0A" w:rsidRPr="00FB3762" w:rsidRDefault="008C1B0A" w:rsidP="00EB711D">
            <w:pPr>
              <w:rPr>
                <w:color w:val="0000FF"/>
                <w:sz w:val="64"/>
                <w:szCs w:val="64"/>
              </w:rPr>
            </w:pPr>
            <w:r w:rsidRPr="00FB3762">
              <w:rPr>
                <w:color w:val="0000FF"/>
                <w:sz w:val="64"/>
                <w:szCs w:val="64"/>
              </w:rPr>
              <w:t>No</w:t>
            </w:r>
          </w:p>
          <w:p w:rsidR="008C1B0A" w:rsidRPr="00FB3762" w:rsidRDefault="008C1B0A" w:rsidP="00EB711D">
            <w:pPr>
              <w:rPr>
                <w:color w:val="0000FF"/>
                <w:sz w:val="64"/>
                <w:szCs w:val="64"/>
              </w:rPr>
            </w:pPr>
            <w:r w:rsidRPr="00FB3762">
              <w:rPr>
                <w:color w:val="0000FF"/>
                <w:sz w:val="64"/>
                <w:szCs w:val="64"/>
              </w:rPr>
              <w:t>Patents</w:t>
            </w:r>
          </w:p>
        </w:tc>
      </w:tr>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t>Oper.</w:t>
            </w:r>
          </w:p>
          <w:p w:rsidR="008C1B0A" w:rsidRPr="00FB3762" w:rsidRDefault="008C1B0A" w:rsidP="00EB711D">
            <w:pPr>
              <w:rPr>
                <w:color w:val="000000"/>
                <w:sz w:val="60"/>
                <w:szCs w:val="60"/>
              </w:rPr>
            </w:pPr>
            <w:r w:rsidRPr="00FB3762">
              <w:rPr>
                <w:color w:val="000000"/>
                <w:sz w:val="60"/>
                <w:szCs w:val="60"/>
              </w:rPr>
              <w:t>Profit per sick person</w:t>
            </w:r>
          </w:p>
          <w:p w:rsidR="008C1B0A" w:rsidRPr="00FB3762" w:rsidRDefault="008C1B0A" w:rsidP="00EB711D">
            <w:pPr>
              <w:rPr>
                <w:color w:val="000000"/>
                <w:sz w:val="60"/>
                <w:szCs w:val="60"/>
              </w:rPr>
            </w:pPr>
            <w:r w:rsidRPr="00FB3762">
              <w:rPr>
                <w:color w:val="000000"/>
                <w:sz w:val="60"/>
                <w:szCs w:val="60"/>
              </w:rPr>
              <w:t>(annual)</w:t>
            </w:r>
          </w:p>
        </w:tc>
        <w:tc>
          <w:tcPr>
            <w:tcW w:w="2991"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$16</w:t>
            </w:r>
          </w:p>
        </w:tc>
        <w:tc>
          <w:tcPr>
            <w:tcW w:w="3276"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$7</w:t>
            </w:r>
          </w:p>
        </w:tc>
        <w:tc>
          <w:tcPr>
            <w:tcW w:w="2613"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0</w:t>
            </w:r>
          </w:p>
        </w:tc>
      </w:tr>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t>Pop.</w:t>
            </w:r>
          </w:p>
        </w:tc>
        <w:tc>
          <w:tcPr>
            <w:tcW w:w="2991" w:type="dxa"/>
            <w:shd w:val="clear" w:color="auto" w:fill="auto"/>
          </w:tcPr>
          <w:p w:rsidR="008C1B0A" w:rsidRPr="00FB3762" w:rsidRDefault="008C1B0A" w:rsidP="00EB711D">
            <w:pPr>
              <w:rPr>
                <w:color w:val="000000"/>
                <w:sz w:val="64"/>
                <w:szCs w:val="64"/>
              </w:rPr>
            </w:pPr>
            <w:r w:rsidRPr="00FB3762">
              <w:rPr>
                <w:color w:val="000000"/>
                <w:sz w:val="64"/>
                <w:szCs w:val="64"/>
              </w:rPr>
              <w:t>300 mil</w:t>
            </w:r>
          </w:p>
        </w:tc>
        <w:tc>
          <w:tcPr>
            <w:tcW w:w="3276" w:type="dxa"/>
            <w:shd w:val="clear" w:color="auto" w:fill="auto"/>
          </w:tcPr>
          <w:p w:rsidR="008C1B0A" w:rsidRPr="00FB3762" w:rsidRDefault="008A743A" w:rsidP="00EB711D">
            <w:pPr>
              <w:rPr>
                <w:color w:val="000000"/>
                <w:sz w:val="64"/>
                <w:szCs w:val="64"/>
              </w:rPr>
            </w:pPr>
            <w:r w:rsidRPr="00FB3762">
              <w:rPr>
                <w:color w:val="000000"/>
                <w:sz w:val="64"/>
                <w:szCs w:val="64"/>
              </w:rPr>
              <w:t>6</w:t>
            </w:r>
            <w:r w:rsidR="008C1B0A" w:rsidRPr="00FB3762">
              <w:rPr>
                <w:color w:val="000000"/>
                <w:sz w:val="64"/>
                <w:szCs w:val="64"/>
              </w:rPr>
              <w:t>00 mil</w:t>
            </w:r>
          </w:p>
        </w:tc>
        <w:tc>
          <w:tcPr>
            <w:tcW w:w="2613" w:type="dxa"/>
            <w:shd w:val="clear" w:color="auto" w:fill="auto"/>
          </w:tcPr>
          <w:p w:rsidR="008C1B0A" w:rsidRPr="00FB3762" w:rsidRDefault="008C1B0A" w:rsidP="00EB711D">
            <w:pPr>
              <w:rPr>
                <w:color w:val="000000"/>
                <w:sz w:val="64"/>
                <w:szCs w:val="64"/>
              </w:rPr>
            </w:pPr>
            <w:r w:rsidRPr="00FB3762">
              <w:rPr>
                <w:color w:val="000000"/>
                <w:sz w:val="64"/>
                <w:szCs w:val="64"/>
              </w:rPr>
              <w:t>doesn’t matter</w:t>
            </w:r>
          </w:p>
        </w:tc>
      </w:tr>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t>Share sick</w:t>
            </w:r>
          </w:p>
        </w:tc>
        <w:tc>
          <w:tcPr>
            <w:tcW w:w="2991" w:type="dxa"/>
            <w:shd w:val="clear" w:color="auto" w:fill="auto"/>
          </w:tcPr>
          <w:p w:rsidR="008C1B0A" w:rsidRPr="00FB3762" w:rsidRDefault="008C1B0A" w:rsidP="00EB711D">
            <w:pPr>
              <w:rPr>
                <w:color w:val="000000"/>
                <w:sz w:val="64"/>
                <w:szCs w:val="64"/>
              </w:rPr>
            </w:pPr>
            <w:r w:rsidRPr="00FB3762">
              <w:rPr>
                <w:color w:val="000000"/>
                <w:sz w:val="64"/>
                <w:szCs w:val="64"/>
              </w:rPr>
              <w:t>10%</w:t>
            </w:r>
          </w:p>
        </w:tc>
        <w:tc>
          <w:tcPr>
            <w:tcW w:w="3276" w:type="dxa"/>
            <w:shd w:val="clear" w:color="auto" w:fill="auto"/>
          </w:tcPr>
          <w:p w:rsidR="008C1B0A" w:rsidRPr="00FB3762" w:rsidRDefault="008C1B0A" w:rsidP="00EB711D">
            <w:pPr>
              <w:rPr>
                <w:color w:val="000000"/>
                <w:sz w:val="64"/>
                <w:szCs w:val="64"/>
              </w:rPr>
            </w:pPr>
            <w:r w:rsidRPr="00FB3762">
              <w:rPr>
                <w:color w:val="000000"/>
                <w:sz w:val="64"/>
                <w:szCs w:val="64"/>
              </w:rPr>
              <w:t>10%</w:t>
            </w:r>
          </w:p>
        </w:tc>
        <w:tc>
          <w:tcPr>
            <w:tcW w:w="2613" w:type="dxa"/>
            <w:shd w:val="clear" w:color="auto" w:fill="auto"/>
          </w:tcPr>
          <w:p w:rsidR="008C1B0A" w:rsidRPr="00FB3762" w:rsidRDefault="008C1B0A" w:rsidP="00EB711D">
            <w:pPr>
              <w:rPr>
                <w:color w:val="000000"/>
                <w:sz w:val="64"/>
                <w:szCs w:val="64"/>
              </w:rPr>
            </w:pPr>
            <w:r w:rsidRPr="00FB3762">
              <w:rPr>
                <w:color w:val="000000"/>
                <w:sz w:val="64"/>
                <w:szCs w:val="64"/>
              </w:rPr>
              <w:t>doesn’t matter</w:t>
            </w:r>
          </w:p>
        </w:tc>
      </w:tr>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t>Number sick</w:t>
            </w:r>
          </w:p>
        </w:tc>
        <w:tc>
          <w:tcPr>
            <w:tcW w:w="2991" w:type="dxa"/>
            <w:shd w:val="clear" w:color="auto" w:fill="auto"/>
          </w:tcPr>
          <w:p w:rsidR="008C1B0A" w:rsidRPr="00FB3762" w:rsidRDefault="008C1B0A" w:rsidP="00EB711D">
            <w:pPr>
              <w:rPr>
                <w:color w:val="000000"/>
                <w:sz w:val="68"/>
                <w:szCs w:val="68"/>
              </w:rPr>
            </w:pPr>
            <w:r w:rsidRPr="00FB3762">
              <w:rPr>
                <w:color w:val="000000"/>
                <w:sz w:val="68"/>
                <w:szCs w:val="68"/>
              </w:rPr>
              <w:t>30 mil</w:t>
            </w:r>
          </w:p>
        </w:tc>
        <w:tc>
          <w:tcPr>
            <w:tcW w:w="3276" w:type="dxa"/>
            <w:shd w:val="clear" w:color="auto" w:fill="auto"/>
          </w:tcPr>
          <w:p w:rsidR="008C1B0A" w:rsidRPr="00FB3762" w:rsidRDefault="008A743A" w:rsidP="00EB711D">
            <w:pPr>
              <w:rPr>
                <w:color w:val="000000"/>
                <w:sz w:val="68"/>
                <w:szCs w:val="68"/>
              </w:rPr>
            </w:pPr>
            <w:r w:rsidRPr="00FB3762">
              <w:rPr>
                <w:color w:val="000000"/>
                <w:sz w:val="68"/>
                <w:szCs w:val="68"/>
              </w:rPr>
              <w:t>6</w:t>
            </w:r>
            <w:r w:rsidR="008C1B0A" w:rsidRPr="00FB3762">
              <w:rPr>
                <w:color w:val="000000"/>
                <w:sz w:val="68"/>
                <w:szCs w:val="68"/>
              </w:rPr>
              <w:t>0 mil</w:t>
            </w:r>
          </w:p>
        </w:tc>
        <w:tc>
          <w:tcPr>
            <w:tcW w:w="2613" w:type="dxa"/>
            <w:shd w:val="clear" w:color="auto" w:fill="auto"/>
          </w:tcPr>
          <w:p w:rsidR="008C1B0A" w:rsidRPr="00FB3762" w:rsidRDefault="008C1B0A" w:rsidP="00EB711D">
            <w:pPr>
              <w:rPr>
                <w:color w:val="000000"/>
                <w:sz w:val="68"/>
                <w:szCs w:val="68"/>
              </w:rPr>
            </w:pPr>
            <w:r w:rsidRPr="00FB3762">
              <w:rPr>
                <w:color w:val="000000"/>
                <w:sz w:val="68"/>
                <w:szCs w:val="68"/>
              </w:rPr>
              <w:t>doesn’t matter</w:t>
            </w:r>
          </w:p>
        </w:tc>
      </w:tr>
      <w:tr w:rsidR="008C1B0A" w:rsidRPr="00FB3762" w:rsidTr="00FB3762">
        <w:tc>
          <w:tcPr>
            <w:tcW w:w="2712" w:type="dxa"/>
            <w:shd w:val="clear" w:color="auto" w:fill="auto"/>
          </w:tcPr>
          <w:p w:rsidR="008C1B0A" w:rsidRPr="00FB3762" w:rsidRDefault="008C1B0A" w:rsidP="00EB711D">
            <w:pPr>
              <w:rPr>
                <w:color w:val="000000"/>
                <w:sz w:val="60"/>
                <w:szCs w:val="60"/>
              </w:rPr>
            </w:pPr>
            <w:r w:rsidRPr="00FB3762">
              <w:rPr>
                <w:color w:val="000000"/>
                <w:sz w:val="60"/>
                <w:szCs w:val="60"/>
              </w:rPr>
              <w:t>Annual Op Prof.</w:t>
            </w:r>
          </w:p>
        </w:tc>
        <w:tc>
          <w:tcPr>
            <w:tcW w:w="2991" w:type="dxa"/>
            <w:shd w:val="clear" w:color="auto" w:fill="auto"/>
          </w:tcPr>
          <w:p w:rsidR="008C1B0A" w:rsidRPr="00FB3762" w:rsidRDefault="008C1B0A" w:rsidP="00EB711D">
            <w:pPr>
              <w:rPr>
                <w:color w:val="000000"/>
                <w:sz w:val="68"/>
                <w:szCs w:val="68"/>
              </w:rPr>
            </w:pPr>
            <w:r w:rsidRPr="00FB3762">
              <w:rPr>
                <w:color w:val="000000"/>
                <w:sz w:val="68"/>
                <w:szCs w:val="68"/>
              </w:rPr>
              <w:t>$480 mil</w:t>
            </w:r>
          </w:p>
        </w:tc>
        <w:tc>
          <w:tcPr>
            <w:tcW w:w="3276" w:type="dxa"/>
            <w:shd w:val="clear" w:color="auto" w:fill="auto"/>
          </w:tcPr>
          <w:p w:rsidR="008C1B0A" w:rsidRPr="00FB3762" w:rsidRDefault="008C1B0A" w:rsidP="00EB711D">
            <w:pPr>
              <w:rPr>
                <w:color w:val="000000"/>
                <w:sz w:val="68"/>
                <w:szCs w:val="68"/>
              </w:rPr>
            </w:pPr>
            <w:r w:rsidRPr="00FB3762">
              <w:rPr>
                <w:color w:val="000000"/>
                <w:sz w:val="68"/>
                <w:szCs w:val="68"/>
              </w:rPr>
              <w:t>$420 mil</w:t>
            </w:r>
          </w:p>
        </w:tc>
        <w:tc>
          <w:tcPr>
            <w:tcW w:w="2613" w:type="dxa"/>
            <w:shd w:val="clear" w:color="auto" w:fill="auto"/>
          </w:tcPr>
          <w:p w:rsidR="008C1B0A" w:rsidRPr="00FB3762" w:rsidRDefault="008C1B0A" w:rsidP="00EB711D">
            <w:pPr>
              <w:rPr>
                <w:color w:val="000000"/>
                <w:sz w:val="68"/>
                <w:szCs w:val="68"/>
              </w:rPr>
            </w:pPr>
            <w:r w:rsidRPr="00FB3762">
              <w:rPr>
                <w:color w:val="000000"/>
                <w:sz w:val="68"/>
                <w:szCs w:val="68"/>
              </w:rPr>
              <w:t>0</w:t>
            </w:r>
          </w:p>
        </w:tc>
      </w:tr>
    </w:tbl>
    <w:p w:rsidR="008C1B0A" w:rsidRPr="008C1B0A" w:rsidRDefault="008C1B0A" w:rsidP="008C1B0A">
      <w:pPr>
        <w:ind w:left="360"/>
        <w:rPr>
          <w:color w:val="000000"/>
          <w:sz w:val="68"/>
          <w:szCs w:val="68"/>
        </w:rPr>
      </w:pPr>
      <w:r w:rsidRPr="008C1B0A">
        <w:rPr>
          <w:color w:val="000000"/>
          <w:sz w:val="68"/>
          <w:szCs w:val="68"/>
        </w:rPr>
        <w:t>Global Annual Op. Profit = $900 mil</w:t>
      </w:r>
    </w:p>
    <w:p w:rsidR="008C1B0A" w:rsidRPr="008C1B0A" w:rsidRDefault="008C1B0A" w:rsidP="008C1B0A">
      <w:pPr>
        <w:rPr>
          <w:color w:val="000000"/>
          <w:sz w:val="68"/>
          <w:szCs w:val="68"/>
        </w:rPr>
      </w:pPr>
      <w:r w:rsidRPr="008C1B0A">
        <w:rPr>
          <w:color w:val="000000"/>
          <w:sz w:val="68"/>
          <w:szCs w:val="68"/>
        </w:rPr>
        <w:br w:type="page"/>
      </w:r>
      <w:r w:rsidRPr="008C1B0A">
        <w:rPr>
          <w:color w:val="000000"/>
          <w:sz w:val="68"/>
          <w:szCs w:val="68"/>
        </w:rPr>
        <w:lastRenderedPageBreak/>
        <w:t xml:space="preserve">Take into account </w:t>
      </w:r>
      <w:r w:rsidR="00231012">
        <w:rPr>
          <w:color w:val="000000"/>
          <w:sz w:val="68"/>
          <w:szCs w:val="68"/>
        </w:rPr>
        <w:t>17</w:t>
      </w:r>
      <w:r w:rsidRPr="008C1B0A">
        <w:rPr>
          <w:color w:val="000000"/>
          <w:sz w:val="68"/>
          <w:szCs w:val="68"/>
        </w:rPr>
        <w:t xml:space="preserve"> year patent life of drug (and not taking into account interest rates)</w:t>
      </w:r>
    </w:p>
    <w:p w:rsidR="008C1B0A" w:rsidRPr="008C1B0A" w:rsidRDefault="008C1B0A" w:rsidP="008C1B0A">
      <w:pPr>
        <w:rPr>
          <w:color w:val="000000"/>
          <w:sz w:val="68"/>
          <w:szCs w:val="68"/>
        </w:rPr>
      </w:pPr>
    </w:p>
    <w:p w:rsidR="008C1B0A" w:rsidRPr="008C1B0A" w:rsidRDefault="008C1B0A" w:rsidP="008C1B0A">
      <w:pPr>
        <w:ind w:left="720"/>
        <w:rPr>
          <w:color w:val="000000"/>
          <w:sz w:val="68"/>
          <w:szCs w:val="68"/>
        </w:rPr>
      </w:pPr>
    </w:p>
    <w:p w:rsidR="008C1B0A" w:rsidRPr="008C1B0A" w:rsidRDefault="008C1B0A" w:rsidP="008C1B0A">
      <w:pPr>
        <w:ind w:left="720"/>
        <w:rPr>
          <w:color w:val="000000"/>
          <w:sz w:val="68"/>
          <w:szCs w:val="68"/>
        </w:rPr>
      </w:pPr>
      <w:r w:rsidRPr="008C1B0A">
        <w:rPr>
          <w:color w:val="000000"/>
          <w:sz w:val="68"/>
          <w:szCs w:val="68"/>
        </w:rPr>
        <w:t>Lifetime operating profit:</w:t>
      </w:r>
    </w:p>
    <w:p w:rsidR="008C1B0A" w:rsidRPr="008C1B0A" w:rsidRDefault="00231012" w:rsidP="008C1B0A">
      <w:pPr>
        <w:ind w:left="720"/>
        <w:rPr>
          <w:color w:val="000000"/>
          <w:sz w:val="68"/>
          <w:szCs w:val="68"/>
        </w:rPr>
      </w:pPr>
      <w:r>
        <w:rPr>
          <w:color w:val="000000"/>
          <w:sz w:val="68"/>
          <w:szCs w:val="68"/>
        </w:rPr>
        <w:t>17</w:t>
      </w:r>
      <w:r w:rsidR="008C1B0A" w:rsidRPr="008C1B0A">
        <w:rPr>
          <w:color w:val="000000"/>
          <w:sz w:val="68"/>
          <w:szCs w:val="68"/>
        </w:rPr>
        <w:t>×$900 million a year</w:t>
      </w:r>
    </w:p>
    <w:p w:rsidR="008C1B0A" w:rsidRPr="008C1B0A" w:rsidRDefault="008C1B0A" w:rsidP="008C1B0A">
      <w:pPr>
        <w:ind w:left="720"/>
        <w:rPr>
          <w:color w:val="000000"/>
          <w:sz w:val="68"/>
          <w:szCs w:val="68"/>
        </w:rPr>
      </w:pPr>
      <w:r w:rsidRPr="008C1B0A">
        <w:rPr>
          <w:color w:val="000000"/>
          <w:sz w:val="68"/>
          <w:szCs w:val="68"/>
        </w:rPr>
        <w:t xml:space="preserve">   = $</w:t>
      </w:r>
      <w:r w:rsidR="00231012">
        <w:rPr>
          <w:color w:val="000000"/>
          <w:sz w:val="68"/>
          <w:szCs w:val="68"/>
        </w:rPr>
        <w:t>15</w:t>
      </w:r>
      <w:r w:rsidRPr="008C1B0A">
        <w:rPr>
          <w:color w:val="000000"/>
          <w:sz w:val="68"/>
          <w:szCs w:val="68"/>
        </w:rPr>
        <w:t xml:space="preserve"> billion</w:t>
      </w:r>
    </w:p>
    <w:p w:rsidR="008C1B0A" w:rsidRPr="008C1B0A" w:rsidRDefault="008C1B0A" w:rsidP="008C1B0A">
      <w:pPr>
        <w:ind w:left="360"/>
        <w:rPr>
          <w:rFonts w:cs="Arial"/>
          <w:sz w:val="68"/>
          <w:szCs w:val="68"/>
        </w:rPr>
      </w:pPr>
    </w:p>
    <w:p w:rsidR="008C1B0A" w:rsidRPr="008C1B0A" w:rsidRDefault="008C1B0A" w:rsidP="008C1B0A">
      <w:pPr>
        <w:ind w:left="360"/>
        <w:rPr>
          <w:rFonts w:cs="Arial"/>
          <w:sz w:val="68"/>
          <w:szCs w:val="68"/>
        </w:rPr>
      </w:pPr>
    </w:p>
    <w:p w:rsidR="008C1B0A" w:rsidRPr="008C1B0A" w:rsidRDefault="008C1B0A" w:rsidP="008C1B0A">
      <w:pPr>
        <w:ind w:left="360"/>
        <w:rPr>
          <w:rFonts w:cs="Arial"/>
          <w:sz w:val="68"/>
          <w:szCs w:val="68"/>
        </w:rPr>
      </w:pPr>
    </w:p>
    <w:p w:rsidR="008C1B0A" w:rsidRPr="008C1B0A" w:rsidRDefault="008C1B0A" w:rsidP="008C1B0A">
      <w:pPr>
        <w:ind w:left="360"/>
        <w:rPr>
          <w:sz w:val="68"/>
          <w:szCs w:val="68"/>
        </w:rPr>
      </w:pPr>
    </w:p>
    <w:p w:rsidR="008C1B0A" w:rsidRPr="008C1B0A" w:rsidRDefault="008C1B0A" w:rsidP="008C1B0A">
      <w:pPr>
        <w:rPr>
          <w:sz w:val="68"/>
          <w:szCs w:val="68"/>
        </w:rPr>
      </w:pPr>
      <w:r w:rsidRPr="008C1B0A">
        <w:rPr>
          <w:sz w:val="68"/>
          <w:szCs w:val="68"/>
        </w:rPr>
        <w:t xml:space="preserve">(If take into account interest rates can cut quite a bit out of this.) </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br w:type="page"/>
      </w:r>
      <w:r w:rsidRPr="008C1B0A">
        <w:rPr>
          <w:sz w:val="68"/>
          <w:szCs w:val="68"/>
        </w:rPr>
        <w:lastRenderedPageBreak/>
        <w:t>Look at incentive for innovation.</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Take into account:</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1)  Cost o</w:t>
      </w:r>
      <w:r w:rsidR="00654F6C">
        <w:rPr>
          <w:sz w:val="68"/>
          <w:szCs w:val="68"/>
        </w:rPr>
        <w:t>f</w:t>
      </w:r>
      <w:r w:rsidRPr="008C1B0A">
        <w:rPr>
          <w:sz w:val="68"/>
          <w:szCs w:val="68"/>
        </w:rPr>
        <w:t xml:space="preserve"> Research and Development (fixed cost)</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2) Likelihood of success. Suppose 50/50 chance.</w:t>
      </w:r>
    </w:p>
    <w:p w:rsidR="008C1B0A" w:rsidRPr="008C1B0A" w:rsidRDefault="008C1B0A" w:rsidP="008C1B0A">
      <w:pPr>
        <w:ind w:left="360"/>
        <w:rPr>
          <w:sz w:val="68"/>
          <w:szCs w:val="68"/>
        </w:rPr>
      </w:pPr>
    </w:p>
    <w:p w:rsidR="008C1B0A" w:rsidRPr="008C1B0A" w:rsidRDefault="008C1B0A" w:rsidP="008C1B0A">
      <w:pPr>
        <w:ind w:left="360"/>
        <w:rPr>
          <w:sz w:val="68"/>
          <w:szCs w:val="68"/>
        </w:rPr>
      </w:pPr>
      <w:r w:rsidRPr="008C1B0A">
        <w:rPr>
          <w:sz w:val="68"/>
          <w:szCs w:val="68"/>
        </w:rPr>
        <w:t xml:space="preserve">Expected Lifetime operating Profit </w:t>
      </w:r>
    </w:p>
    <w:p w:rsidR="008C1B0A" w:rsidRPr="008C1B0A" w:rsidRDefault="008C1B0A" w:rsidP="008C1B0A">
      <w:pPr>
        <w:ind w:left="360"/>
        <w:rPr>
          <w:sz w:val="68"/>
          <w:szCs w:val="68"/>
        </w:rPr>
      </w:pPr>
    </w:p>
    <w:p w:rsidR="008C1B0A" w:rsidRPr="008C1B0A" w:rsidRDefault="008C1B0A" w:rsidP="008C1B0A">
      <w:pPr>
        <w:ind w:left="360"/>
        <w:rPr>
          <w:sz w:val="68"/>
          <w:szCs w:val="68"/>
        </w:rPr>
      </w:pPr>
      <w:r w:rsidRPr="008C1B0A">
        <w:rPr>
          <w:sz w:val="68"/>
          <w:szCs w:val="68"/>
        </w:rPr>
        <w:t>= .5</w:t>
      </w:r>
      <w:r w:rsidRPr="008C1B0A">
        <w:rPr>
          <w:rFonts w:cs="Arial"/>
          <w:sz w:val="68"/>
          <w:szCs w:val="68"/>
        </w:rPr>
        <w:t>×</w:t>
      </w:r>
      <w:r w:rsidR="00231012">
        <w:rPr>
          <w:sz w:val="68"/>
          <w:szCs w:val="68"/>
        </w:rPr>
        <w:t>15</w:t>
      </w:r>
      <w:r w:rsidRPr="008C1B0A">
        <w:rPr>
          <w:sz w:val="68"/>
          <w:szCs w:val="68"/>
        </w:rPr>
        <w:t xml:space="preserve"> billion + .5</w:t>
      </w:r>
      <w:r w:rsidRPr="008C1B0A">
        <w:rPr>
          <w:rFonts w:cs="Arial"/>
          <w:sz w:val="68"/>
          <w:szCs w:val="68"/>
        </w:rPr>
        <w:t>×</w:t>
      </w:r>
      <w:r w:rsidRPr="008C1B0A">
        <w:rPr>
          <w:sz w:val="68"/>
          <w:szCs w:val="68"/>
        </w:rPr>
        <w:t>0</w:t>
      </w:r>
    </w:p>
    <w:p w:rsidR="008C1B0A" w:rsidRPr="008C1B0A" w:rsidRDefault="008C1B0A" w:rsidP="008C1B0A">
      <w:pPr>
        <w:ind w:left="360"/>
        <w:rPr>
          <w:sz w:val="68"/>
          <w:szCs w:val="68"/>
        </w:rPr>
      </w:pPr>
    </w:p>
    <w:p w:rsidR="008C1B0A" w:rsidRPr="008C1B0A" w:rsidRDefault="008C1B0A" w:rsidP="008C1B0A">
      <w:pPr>
        <w:ind w:left="360"/>
        <w:rPr>
          <w:sz w:val="68"/>
          <w:szCs w:val="68"/>
        </w:rPr>
      </w:pPr>
      <w:r w:rsidRPr="008C1B0A">
        <w:rPr>
          <w:sz w:val="68"/>
          <w:szCs w:val="68"/>
        </w:rPr>
        <w:t>= $</w:t>
      </w:r>
      <w:r w:rsidR="00231012">
        <w:rPr>
          <w:sz w:val="68"/>
          <w:szCs w:val="68"/>
        </w:rPr>
        <w:t>7.5</w:t>
      </w:r>
      <w:r w:rsidRPr="008C1B0A">
        <w:rPr>
          <w:sz w:val="68"/>
          <w:szCs w:val="68"/>
        </w:rPr>
        <w:t xml:space="preserve"> billion</w:t>
      </w:r>
    </w:p>
    <w:p w:rsidR="008C1B0A" w:rsidRPr="008C1B0A" w:rsidRDefault="008C1B0A" w:rsidP="008C1B0A">
      <w:pPr>
        <w:ind w:left="360"/>
        <w:rPr>
          <w:sz w:val="68"/>
          <w:szCs w:val="68"/>
        </w:rPr>
      </w:pPr>
      <w:r w:rsidRPr="008C1B0A">
        <w:rPr>
          <w:sz w:val="68"/>
          <w:szCs w:val="68"/>
        </w:rPr>
        <w:br w:type="page"/>
      </w:r>
      <w:r w:rsidRPr="008C1B0A">
        <w:rPr>
          <w:sz w:val="68"/>
          <w:szCs w:val="68"/>
        </w:rPr>
        <w:lastRenderedPageBreak/>
        <w:t>Net expected value of investment</w:t>
      </w:r>
    </w:p>
    <w:p w:rsidR="008C1B0A" w:rsidRPr="008C1B0A" w:rsidRDefault="008C1B0A" w:rsidP="008C1B0A">
      <w:pPr>
        <w:ind w:left="360"/>
        <w:rPr>
          <w:sz w:val="68"/>
          <w:szCs w:val="68"/>
        </w:rPr>
      </w:pPr>
    </w:p>
    <w:p w:rsidR="008C1B0A" w:rsidRPr="008C1B0A" w:rsidRDefault="008C1B0A" w:rsidP="008C1B0A">
      <w:pPr>
        <w:rPr>
          <w:sz w:val="68"/>
          <w:szCs w:val="68"/>
        </w:rPr>
      </w:pPr>
      <w:r w:rsidRPr="008C1B0A">
        <w:rPr>
          <w:sz w:val="68"/>
          <w:szCs w:val="68"/>
        </w:rPr>
        <w:t>=Expected Lifetime Op. Profit</w:t>
      </w:r>
    </w:p>
    <w:p w:rsidR="008C1B0A" w:rsidRPr="008C1B0A" w:rsidRDefault="008C1B0A" w:rsidP="008C1B0A">
      <w:pPr>
        <w:rPr>
          <w:sz w:val="68"/>
          <w:szCs w:val="68"/>
        </w:rPr>
      </w:pPr>
      <w:r w:rsidRPr="008C1B0A">
        <w:rPr>
          <w:sz w:val="68"/>
          <w:szCs w:val="68"/>
        </w:rPr>
        <w:t xml:space="preserve">   </w:t>
      </w:r>
      <w:r w:rsidRPr="008C1B0A">
        <w:rPr>
          <w:rFonts w:cs="Arial"/>
          <w:sz w:val="68"/>
          <w:szCs w:val="68"/>
        </w:rPr>
        <w:t>−</w:t>
      </w:r>
      <w:r w:rsidRPr="008C1B0A">
        <w:rPr>
          <w:sz w:val="68"/>
          <w:szCs w:val="68"/>
        </w:rPr>
        <w:t xml:space="preserve"> Fixed Cost of R&amp;D</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 $</w:t>
      </w:r>
      <w:r w:rsidR="00231012">
        <w:rPr>
          <w:sz w:val="68"/>
          <w:szCs w:val="68"/>
        </w:rPr>
        <w:t>7.5</w:t>
      </w:r>
      <w:r w:rsidRPr="008C1B0A">
        <w:rPr>
          <w:sz w:val="68"/>
          <w:szCs w:val="68"/>
        </w:rPr>
        <w:t xml:space="preserve"> billion </w:t>
      </w:r>
      <w:r w:rsidRPr="008C1B0A">
        <w:rPr>
          <w:rFonts w:cs="Arial"/>
          <w:sz w:val="68"/>
          <w:szCs w:val="68"/>
        </w:rPr>
        <w:t>−</w:t>
      </w:r>
      <w:r w:rsidRPr="008C1B0A">
        <w:rPr>
          <w:sz w:val="68"/>
          <w:szCs w:val="68"/>
        </w:rPr>
        <w:t xml:space="preserve"> Fixed Cost of R&amp;D</w:t>
      </w:r>
    </w:p>
    <w:p w:rsidR="008C1B0A" w:rsidRPr="008C1B0A" w:rsidRDefault="008C1B0A" w:rsidP="008C1B0A">
      <w:pPr>
        <w:rPr>
          <w:sz w:val="68"/>
          <w:szCs w:val="68"/>
        </w:rPr>
      </w:pP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If Fixed cost&gt;</w:t>
      </w:r>
      <w:r w:rsidR="00231012">
        <w:rPr>
          <w:sz w:val="68"/>
          <w:szCs w:val="68"/>
        </w:rPr>
        <w:t>7.5</w:t>
      </w:r>
      <w:r w:rsidRPr="008C1B0A">
        <w:rPr>
          <w:sz w:val="68"/>
          <w:szCs w:val="68"/>
        </w:rPr>
        <w:t xml:space="preserve"> billion, definitely don’t do it.</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Lose money in expected value (bad)</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Suffer risk (that’s bad too).</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br w:type="page"/>
      </w:r>
      <w:r w:rsidRPr="008C1B0A">
        <w:rPr>
          <w:sz w:val="68"/>
          <w:szCs w:val="68"/>
        </w:rPr>
        <w:lastRenderedPageBreak/>
        <w:t>If Fixed Cost &lt; 9 billion, might want to do it.</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 xml:space="preserve">Depends upon </w:t>
      </w:r>
    </w:p>
    <w:p w:rsidR="008C1B0A" w:rsidRPr="008C1B0A" w:rsidRDefault="008C1B0A" w:rsidP="008C1B0A">
      <w:pPr>
        <w:rPr>
          <w:sz w:val="68"/>
          <w:szCs w:val="68"/>
        </w:rPr>
      </w:pPr>
      <w:r w:rsidRPr="008C1B0A">
        <w:rPr>
          <w:sz w:val="68"/>
          <w:szCs w:val="68"/>
        </w:rPr>
        <w:t xml:space="preserve">(1) </w:t>
      </w:r>
      <w:r w:rsidR="008A743A">
        <w:rPr>
          <w:sz w:val="68"/>
          <w:szCs w:val="68"/>
        </w:rPr>
        <w:t>H</w:t>
      </w:r>
      <w:r w:rsidRPr="008C1B0A">
        <w:rPr>
          <w:sz w:val="68"/>
          <w:szCs w:val="68"/>
        </w:rPr>
        <w:t>ow much risk the company can tolerate</w:t>
      </w:r>
      <w:r w:rsidR="008A743A">
        <w:rPr>
          <w:sz w:val="68"/>
          <w:szCs w:val="68"/>
        </w:rPr>
        <w:t>?</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(2) How low is the fixed cost</w:t>
      </w:r>
      <w:r w:rsidR="008A743A">
        <w:rPr>
          <w:sz w:val="68"/>
          <w:szCs w:val="68"/>
        </w:rPr>
        <w:t>?</w:t>
      </w:r>
    </w:p>
    <w:p w:rsidR="008C1B0A" w:rsidRPr="008C1B0A" w:rsidRDefault="008C1B0A" w:rsidP="008C1B0A">
      <w:pPr>
        <w:rPr>
          <w:sz w:val="68"/>
          <w:szCs w:val="68"/>
        </w:rPr>
      </w:pP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Suppose</w:t>
      </w:r>
      <w:r w:rsidR="008A743A">
        <w:rPr>
          <w:sz w:val="68"/>
          <w:szCs w:val="68"/>
        </w:rPr>
        <w:t xml:space="preserve"> fixed cost is</w:t>
      </w:r>
      <w:r w:rsidRPr="008C1B0A">
        <w:rPr>
          <w:sz w:val="68"/>
          <w:szCs w:val="68"/>
        </w:rPr>
        <w:t xml:space="preserve"> 800 million (a typical R&amp;D cost for big time drugs).  Pretty sure drug companies would like these odds.  </w:t>
      </w:r>
    </w:p>
    <w:p w:rsidR="008C1B0A" w:rsidRDefault="008C1B0A" w:rsidP="008C1B0A">
      <w:pPr>
        <w:rPr>
          <w:sz w:val="68"/>
          <w:szCs w:val="68"/>
        </w:rPr>
      </w:pPr>
      <w:r w:rsidRPr="008C1B0A">
        <w:rPr>
          <w:sz w:val="68"/>
          <w:szCs w:val="68"/>
        </w:rPr>
        <w:br w:type="page"/>
      </w:r>
      <w:r w:rsidR="00182615">
        <w:rPr>
          <w:sz w:val="68"/>
          <w:szCs w:val="68"/>
        </w:rPr>
        <w:lastRenderedPageBreak/>
        <w:t xml:space="preserve">Now discuss </w:t>
      </w:r>
      <w:r w:rsidRPr="008C1B0A">
        <w:rPr>
          <w:sz w:val="68"/>
          <w:szCs w:val="68"/>
        </w:rPr>
        <w:t>changes in policy.</w:t>
      </w:r>
    </w:p>
    <w:p w:rsidR="00182615" w:rsidRDefault="00182615" w:rsidP="008C1B0A">
      <w:pPr>
        <w:rPr>
          <w:sz w:val="68"/>
          <w:szCs w:val="68"/>
        </w:rPr>
      </w:pPr>
    </w:p>
    <w:p w:rsidR="00182615" w:rsidRPr="0070449E" w:rsidRDefault="00182615" w:rsidP="00182615">
      <w:pPr>
        <w:rPr>
          <w:color w:val="0000FF"/>
          <w:sz w:val="68"/>
          <w:szCs w:val="68"/>
        </w:rPr>
      </w:pPr>
      <w:r w:rsidRPr="0070449E">
        <w:rPr>
          <w:color w:val="0000FF"/>
          <w:sz w:val="68"/>
          <w:szCs w:val="68"/>
        </w:rPr>
        <w:t>Policy Proposal 1</w:t>
      </w:r>
    </w:p>
    <w:p w:rsidR="00182615" w:rsidRPr="0070449E" w:rsidRDefault="00182615" w:rsidP="00182615">
      <w:pPr>
        <w:rPr>
          <w:color w:val="0000FF"/>
          <w:sz w:val="68"/>
          <w:szCs w:val="68"/>
        </w:rPr>
      </w:pPr>
      <w:r w:rsidRPr="0070449E">
        <w:rPr>
          <w:color w:val="0000FF"/>
          <w:sz w:val="68"/>
          <w:szCs w:val="68"/>
        </w:rPr>
        <w:t xml:space="preserve">The U.S. adopts price regulation like Canada.  </w:t>
      </w:r>
    </w:p>
    <w:p w:rsidR="008C1B0A" w:rsidRPr="008C1B0A" w:rsidRDefault="008C1B0A" w:rsidP="008C1B0A">
      <w:pPr>
        <w:rPr>
          <w:sz w:val="68"/>
          <w:szCs w:val="68"/>
        </w:rPr>
      </w:pPr>
    </w:p>
    <w:p w:rsidR="008C1B0A" w:rsidRPr="008C1B0A" w:rsidRDefault="00182615" w:rsidP="008C1B0A">
      <w:pPr>
        <w:rPr>
          <w:sz w:val="68"/>
          <w:szCs w:val="68"/>
        </w:rPr>
      </w:pPr>
      <w:r>
        <w:rPr>
          <w:sz w:val="68"/>
          <w:szCs w:val="68"/>
        </w:rPr>
        <w:t>O</w:t>
      </w:r>
      <w:r w:rsidR="008C1B0A" w:rsidRPr="008C1B0A">
        <w:rPr>
          <w:sz w:val="68"/>
          <w:szCs w:val="68"/>
        </w:rPr>
        <w:t>perating profit per year is $7 instead of $16 per sick person.  Annual operating profit in US is then</w:t>
      </w:r>
    </w:p>
    <w:p w:rsidR="008C1B0A" w:rsidRPr="008C1B0A" w:rsidRDefault="008C1B0A" w:rsidP="008C1B0A">
      <w:pPr>
        <w:rPr>
          <w:sz w:val="68"/>
          <w:szCs w:val="68"/>
        </w:rPr>
      </w:pPr>
      <w:r w:rsidRPr="008C1B0A">
        <w:rPr>
          <w:sz w:val="68"/>
          <w:szCs w:val="68"/>
        </w:rPr>
        <w:t xml:space="preserve">    30million</w:t>
      </w:r>
      <w:r w:rsidRPr="008C1B0A">
        <w:rPr>
          <w:rFonts w:cs="Arial"/>
          <w:sz w:val="68"/>
          <w:szCs w:val="68"/>
        </w:rPr>
        <w:t>×</w:t>
      </w:r>
      <w:r w:rsidRPr="008C1B0A">
        <w:rPr>
          <w:sz w:val="68"/>
          <w:szCs w:val="68"/>
        </w:rPr>
        <w:t xml:space="preserve">$7 = $210 </w:t>
      </w:r>
    </w:p>
    <w:p w:rsidR="008C1B0A" w:rsidRPr="008C1B0A" w:rsidRDefault="008C1B0A" w:rsidP="008C1B0A">
      <w:pPr>
        <w:rPr>
          <w:sz w:val="68"/>
          <w:szCs w:val="68"/>
        </w:rPr>
      </w:pPr>
      <w:r w:rsidRPr="008C1B0A">
        <w:rPr>
          <w:sz w:val="68"/>
          <w:szCs w:val="68"/>
        </w:rPr>
        <w:t>(instead of $480)</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Global annual op.</w:t>
      </w:r>
      <w:r w:rsidR="00654F6C">
        <w:rPr>
          <w:sz w:val="68"/>
          <w:szCs w:val="68"/>
        </w:rPr>
        <w:t xml:space="preserve"> </w:t>
      </w:r>
      <w:r w:rsidRPr="008C1B0A">
        <w:rPr>
          <w:sz w:val="68"/>
          <w:szCs w:val="68"/>
        </w:rPr>
        <w:t xml:space="preserve">profit is </w:t>
      </w:r>
    </w:p>
    <w:p w:rsidR="008C1B0A" w:rsidRPr="008C1B0A" w:rsidRDefault="008C1B0A" w:rsidP="008C1B0A">
      <w:pPr>
        <w:rPr>
          <w:sz w:val="68"/>
          <w:szCs w:val="68"/>
        </w:rPr>
      </w:pPr>
      <w:r w:rsidRPr="008C1B0A">
        <w:rPr>
          <w:sz w:val="68"/>
          <w:szCs w:val="68"/>
        </w:rPr>
        <w:t xml:space="preserve">$210+$420 = $630 million a year.  </w:t>
      </w:r>
    </w:p>
    <w:p w:rsidR="008C1B0A" w:rsidRPr="008C1B0A" w:rsidRDefault="008C1B0A" w:rsidP="008C1B0A">
      <w:pPr>
        <w:rPr>
          <w:sz w:val="68"/>
          <w:szCs w:val="68"/>
        </w:rPr>
      </w:pPr>
      <w:r w:rsidRPr="008C1B0A">
        <w:rPr>
          <w:sz w:val="68"/>
          <w:szCs w:val="68"/>
        </w:rPr>
        <w:t>About 2/3 of what it was before.</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Less incentive to create the drug.</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lastRenderedPageBreak/>
        <w:t>If fixed cost not too high, still might do it.  But if big enough, won’t do it now. (but otherwise would.)</w:t>
      </w:r>
    </w:p>
    <w:p w:rsidR="008C1B0A" w:rsidRPr="008C1B0A" w:rsidRDefault="008C1B0A" w:rsidP="008C1B0A">
      <w:pPr>
        <w:rPr>
          <w:sz w:val="68"/>
          <w:szCs w:val="68"/>
        </w:rPr>
      </w:pPr>
    </w:p>
    <w:p w:rsidR="008C1B0A" w:rsidRPr="008C1B0A" w:rsidRDefault="008A743A" w:rsidP="008C1B0A">
      <w:pPr>
        <w:rPr>
          <w:sz w:val="68"/>
          <w:szCs w:val="68"/>
        </w:rPr>
      </w:pPr>
      <w:r>
        <w:rPr>
          <w:sz w:val="68"/>
          <w:szCs w:val="68"/>
        </w:rPr>
        <w:t>When p</w:t>
      </w:r>
      <w:r w:rsidR="008C1B0A" w:rsidRPr="008C1B0A">
        <w:rPr>
          <w:sz w:val="68"/>
          <w:szCs w:val="68"/>
        </w:rPr>
        <w:t xml:space="preserve">eople argue that </w:t>
      </w:r>
      <w:r>
        <w:rPr>
          <w:sz w:val="68"/>
          <w:szCs w:val="68"/>
        </w:rPr>
        <w:t xml:space="preserve">that the U.S. should not </w:t>
      </w:r>
      <w:r w:rsidR="008C1B0A" w:rsidRPr="008C1B0A">
        <w:rPr>
          <w:sz w:val="68"/>
          <w:szCs w:val="68"/>
        </w:rPr>
        <w:t xml:space="preserve">regulate drug prices, </w:t>
      </w:r>
      <w:r>
        <w:rPr>
          <w:sz w:val="68"/>
          <w:szCs w:val="68"/>
        </w:rPr>
        <w:t xml:space="preserve">often this </w:t>
      </w:r>
      <w:r w:rsidR="008C1B0A" w:rsidRPr="008C1B0A">
        <w:rPr>
          <w:sz w:val="68"/>
          <w:szCs w:val="68"/>
        </w:rPr>
        <w:t>is the argument they are making.</w:t>
      </w:r>
    </w:p>
    <w:p w:rsidR="008C1B0A" w:rsidRPr="008C1B0A" w:rsidRDefault="008C1B0A" w:rsidP="008C1B0A">
      <w:pPr>
        <w:rPr>
          <w:sz w:val="68"/>
          <w:szCs w:val="68"/>
        </w:rPr>
      </w:pPr>
    </w:p>
    <w:p w:rsidR="008C1B0A" w:rsidRPr="008C1B0A" w:rsidRDefault="008A743A" w:rsidP="008C1B0A">
      <w:pPr>
        <w:rPr>
          <w:sz w:val="68"/>
          <w:szCs w:val="68"/>
        </w:rPr>
      </w:pPr>
      <w:r>
        <w:rPr>
          <w:sz w:val="68"/>
          <w:szCs w:val="68"/>
        </w:rPr>
        <w:t>One counter to this argument might be:  W</w:t>
      </w:r>
      <w:r w:rsidR="008C1B0A" w:rsidRPr="008C1B0A">
        <w:rPr>
          <w:sz w:val="68"/>
          <w:szCs w:val="68"/>
        </w:rPr>
        <w:t xml:space="preserve">hy </w:t>
      </w:r>
      <w:r>
        <w:rPr>
          <w:sz w:val="68"/>
          <w:szCs w:val="68"/>
        </w:rPr>
        <w:t xml:space="preserve">does </w:t>
      </w:r>
      <w:r w:rsidR="008C1B0A" w:rsidRPr="008C1B0A">
        <w:rPr>
          <w:sz w:val="68"/>
          <w:szCs w:val="68"/>
        </w:rPr>
        <w:t>the US ha</w:t>
      </w:r>
      <w:r>
        <w:rPr>
          <w:sz w:val="68"/>
          <w:szCs w:val="68"/>
        </w:rPr>
        <w:t>ve</w:t>
      </w:r>
      <w:r w:rsidR="008C1B0A" w:rsidRPr="008C1B0A">
        <w:rPr>
          <w:sz w:val="68"/>
          <w:szCs w:val="68"/>
        </w:rPr>
        <w:t xml:space="preserve"> to pay a disproportionate share of all of this</w:t>
      </w:r>
      <w:r>
        <w:rPr>
          <w:sz w:val="68"/>
          <w:szCs w:val="68"/>
        </w:rPr>
        <w:t>?</w:t>
      </w:r>
      <w:r w:rsidR="008C1B0A" w:rsidRPr="008C1B0A">
        <w:rPr>
          <w:sz w:val="68"/>
          <w:szCs w:val="68"/>
        </w:rPr>
        <w:t xml:space="preserve"> (Even relative to other rich countries).  </w:t>
      </w:r>
    </w:p>
    <w:p w:rsidR="008C1B0A" w:rsidRPr="008C1B0A" w:rsidRDefault="008C1B0A" w:rsidP="008C1B0A">
      <w:pPr>
        <w:rPr>
          <w:sz w:val="68"/>
          <w:szCs w:val="68"/>
        </w:rPr>
      </w:pPr>
    </w:p>
    <w:p w:rsidR="008C1B0A" w:rsidRPr="008C1B0A" w:rsidRDefault="00EB711D" w:rsidP="008C1B0A">
      <w:pPr>
        <w:rPr>
          <w:sz w:val="68"/>
          <w:szCs w:val="68"/>
        </w:rPr>
      </w:pPr>
      <w:r>
        <w:rPr>
          <w:sz w:val="68"/>
          <w:szCs w:val="68"/>
        </w:rPr>
        <w:t xml:space="preserve">One possible answer: If the U.S. cuts back it will make a big difference in the incentives for R&amp;D.  </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lastRenderedPageBreak/>
        <w:t>If Canada moved to our system, would that increase the incentive for drug companies to do innovation?</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No</w:t>
      </w:r>
      <w:r w:rsidR="00182615">
        <w:rPr>
          <w:sz w:val="68"/>
          <w:szCs w:val="68"/>
        </w:rPr>
        <w:t>t much,</w:t>
      </w:r>
      <w:r w:rsidRPr="008C1B0A">
        <w:rPr>
          <w:sz w:val="68"/>
          <w:szCs w:val="68"/>
        </w:rPr>
        <w:t xml:space="preserve"> because Canada is a small percent of the global market.</w:t>
      </w:r>
    </w:p>
    <w:p w:rsidR="008C1B0A" w:rsidRPr="008C1B0A" w:rsidRDefault="008C1B0A" w:rsidP="008C1B0A">
      <w:pPr>
        <w:rPr>
          <w:sz w:val="68"/>
          <w:szCs w:val="68"/>
        </w:rPr>
      </w:pPr>
    </w:p>
    <w:p w:rsidR="00EB711D" w:rsidRDefault="008C1B0A" w:rsidP="008C1B0A">
      <w:pPr>
        <w:rPr>
          <w:sz w:val="68"/>
          <w:szCs w:val="68"/>
        </w:rPr>
      </w:pPr>
      <w:r w:rsidRPr="008C1B0A">
        <w:rPr>
          <w:sz w:val="68"/>
          <w:szCs w:val="68"/>
        </w:rPr>
        <w:t>(Unless there are diseases specific to Canada...)</w:t>
      </w:r>
    </w:p>
    <w:p w:rsidR="00EB711D" w:rsidRDefault="00EB711D" w:rsidP="008C1B0A">
      <w:pPr>
        <w:rPr>
          <w:sz w:val="68"/>
          <w:szCs w:val="68"/>
        </w:rPr>
      </w:pPr>
    </w:p>
    <w:p w:rsidR="008C1B0A" w:rsidRPr="008C1B0A" w:rsidRDefault="008C1B0A" w:rsidP="008C1B0A">
      <w:pPr>
        <w:rPr>
          <w:sz w:val="68"/>
          <w:szCs w:val="68"/>
        </w:rPr>
      </w:pPr>
      <w:r w:rsidRPr="008C1B0A">
        <w:rPr>
          <w:sz w:val="68"/>
          <w:szCs w:val="68"/>
        </w:rPr>
        <w:t>Issues are similar if keep unregulated monopoly, but change patent system.</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 xml:space="preserve">For example, suppose 5 year patent instead of </w:t>
      </w:r>
      <w:r w:rsidR="00182615">
        <w:rPr>
          <w:sz w:val="68"/>
          <w:szCs w:val="68"/>
        </w:rPr>
        <w:t>17</w:t>
      </w:r>
      <w:r w:rsidRPr="008C1B0A">
        <w:rPr>
          <w:sz w:val="68"/>
          <w:szCs w:val="68"/>
        </w:rPr>
        <w:t xml:space="preserve"> years. Then </w:t>
      </w:r>
    </w:p>
    <w:p w:rsidR="008C1B0A" w:rsidRPr="008C1B0A" w:rsidRDefault="008C1B0A" w:rsidP="008C1B0A">
      <w:pPr>
        <w:rPr>
          <w:sz w:val="68"/>
          <w:szCs w:val="68"/>
        </w:rPr>
      </w:pPr>
      <w:r w:rsidRPr="008C1B0A">
        <w:rPr>
          <w:sz w:val="68"/>
          <w:szCs w:val="68"/>
        </w:rPr>
        <w:t xml:space="preserve">expected lifetime operating profit equals $2.25 </w:t>
      </w:r>
      <w:r w:rsidR="00EB711D">
        <w:rPr>
          <w:sz w:val="68"/>
          <w:szCs w:val="68"/>
        </w:rPr>
        <w:t>b</w:t>
      </w:r>
      <w:r w:rsidRPr="008C1B0A">
        <w:rPr>
          <w:sz w:val="68"/>
          <w:szCs w:val="68"/>
        </w:rPr>
        <w:t>illion.</w:t>
      </w:r>
    </w:p>
    <w:p w:rsidR="008C1B0A" w:rsidRPr="008C1B0A" w:rsidRDefault="008C1B0A" w:rsidP="008C1B0A">
      <w:pPr>
        <w:rPr>
          <w:sz w:val="68"/>
          <w:szCs w:val="68"/>
        </w:rPr>
      </w:pPr>
    </w:p>
    <w:p w:rsidR="008C1B0A" w:rsidRPr="008C1B0A" w:rsidRDefault="008C1B0A" w:rsidP="008C1B0A">
      <w:pPr>
        <w:rPr>
          <w:sz w:val="68"/>
          <w:szCs w:val="68"/>
        </w:rPr>
      </w:pPr>
      <w:r w:rsidRPr="008C1B0A">
        <w:rPr>
          <w:sz w:val="68"/>
          <w:szCs w:val="68"/>
        </w:rPr>
        <w:t>Tradeoffs (for total surplus)</w:t>
      </w:r>
    </w:p>
    <w:p w:rsidR="008C1B0A" w:rsidRPr="008C1B0A" w:rsidRDefault="008C1B0A" w:rsidP="008C1B0A">
      <w:pPr>
        <w:rPr>
          <w:sz w:val="68"/>
          <w:szCs w:val="68"/>
        </w:rPr>
      </w:pPr>
      <w:r w:rsidRPr="008C1B0A">
        <w:rPr>
          <w:sz w:val="68"/>
          <w:szCs w:val="68"/>
        </w:rPr>
        <w:t xml:space="preserve">(1)  </w:t>
      </w:r>
      <w:r w:rsidRPr="008C1B0A">
        <w:rPr>
          <w:color w:val="0000FF"/>
          <w:sz w:val="68"/>
          <w:szCs w:val="68"/>
        </w:rPr>
        <w:t>Plus Side:</w:t>
      </w:r>
    </w:p>
    <w:p w:rsidR="008C1B0A" w:rsidRPr="008C1B0A" w:rsidRDefault="008C1B0A" w:rsidP="008C1B0A">
      <w:pPr>
        <w:rPr>
          <w:sz w:val="68"/>
          <w:szCs w:val="68"/>
        </w:rPr>
      </w:pPr>
      <w:r w:rsidRPr="008C1B0A">
        <w:rPr>
          <w:sz w:val="68"/>
          <w:szCs w:val="68"/>
        </w:rPr>
        <w:t xml:space="preserve">Might still do it anyway. In which case have monopoly for 5 years instead of </w:t>
      </w:r>
      <w:r w:rsidR="00182615">
        <w:rPr>
          <w:sz w:val="68"/>
          <w:szCs w:val="68"/>
        </w:rPr>
        <w:t>17</w:t>
      </w:r>
      <w:r w:rsidRPr="008C1B0A">
        <w:rPr>
          <w:sz w:val="68"/>
          <w:szCs w:val="68"/>
        </w:rPr>
        <w:t xml:space="preserve"> years.  Less deadweight loss of monopoly. (And less transfer of surplus to drug companies)</w:t>
      </w:r>
    </w:p>
    <w:p w:rsidR="008C1B0A" w:rsidRPr="008C1B0A" w:rsidRDefault="008C1B0A" w:rsidP="008C1B0A">
      <w:pPr>
        <w:rPr>
          <w:sz w:val="68"/>
          <w:szCs w:val="68"/>
        </w:rPr>
      </w:pPr>
    </w:p>
    <w:p w:rsidR="008C1B0A" w:rsidRPr="008C1B0A" w:rsidRDefault="008C1B0A" w:rsidP="008C1B0A">
      <w:pPr>
        <w:rPr>
          <w:color w:val="0000FF"/>
          <w:sz w:val="68"/>
          <w:szCs w:val="68"/>
        </w:rPr>
      </w:pPr>
      <w:r w:rsidRPr="008C1B0A">
        <w:rPr>
          <w:sz w:val="68"/>
          <w:szCs w:val="68"/>
        </w:rPr>
        <w:t xml:space="preserve">(2) </w:t>
      </w:r>
      <w:r w:rsidRPr="008C1B0A">
        <w:rPr>
          <w:color w:val="0000FF"/>
          <w:sz w:val="68"/>
          <w:szCs w:val="68"/>
        </w:rPr>
        <w:t>Minus Side</w:t>
      </w:r>
    </w:p>
    <w:p w:rsidR="008C1B0A" w:rsidRPr="008C1B0A" w:rsidRDefault="008C1B0A" w:rsidP="008C1B0A">
      <w:pPr>
        <w:rPr>
          <w:color w:val="000000"/>
          <w:sz w:val="68"/>
          <w:szCs w:val="68"/>
        </w:rPr>
      </w:pPr>
      <w:r w:rsidRPr="008C1B0A">
        <w:rPr>
          <w:color w:val="000000"/>
          <w:sz w:val="68"/>
          <w:szCs w:val="68"/>
        </w:rPr>
        <w:t>Drug might not be developed.</w:t>
      </w:r>
    </w:p>
    <w:p w:rsidR="008C1B0A" w:rsidRPr="008C1B0A" w:rsidRDefault="008C1B0A" w:rsidP="008C1B0A">
      <w:pPr>
        <w:rPr>
          <w:color w:val="000000"/>
          <w:sz w:val="68"/>
          <w:szCs w:val="68"/>
        </w:rPr>
      </w:pPr>
      <w:r w:rsidRPr="008C1B0A">
        <w:rPr>
          <w:color w:val="000000"/>
          <w:sz w:val="68"/>
          <w:szCs w:val="68"/>
        </w:rPr>
        <w:t>Lose health benefits of wigitor.</w:t>
      </w:r>
    </w:p>
    <w:p w:rsidR="008C1B0A" w:rsidRPr="008C1B0A" w:rsidRDefault="008C1B0A" w:rsidP="008C1B0A">
      <w:pPr>
        <w:rPr>
          <w:color w:val="000000"/>
          <w:sz w:val="68"/>
          <w:szCs w:val="68"/>
        </w:rPr>
      </w:pPr>
    </w:p>
    <w:p w:rsidR="008C1B0A" w:rsidRPr="008C1B0A" w:rsidRDefault="008C1B0A" w:rsidP="008C1B0A">
      <w:pPr>
        <w:rPr>
          <w:color w:val="000000"/>
          <w:sz w:val="68"/>
          <w:szCs w:val="68"/>
        </w:rPr>
      </w:pPr>
    </w:p>
    <w:p w:rsidR="008C1B0A" w:rsidRPr="008C1B0A" w:rsidRDefault="008C1B0A" w:rsidP="008C1B0A">
      <w:pPr>
        <w:rPr>
          <w:color w:val="000000"/>
          <w:sz w:val="68"/>
          <w:szCs w:val="68"/>
        </w:rPr>
      </w:pPr>
      <w:r w:rsidRPr="008C1B0A">
        <w:rPr>
          <w:color w:val="000000"/>
          <w:sz w:val="68"/>
          <w:szCs w:val="68"/>
        </w:rPr>
        <w:t>(Comment: might not be such a loss if this is a “me too” drug that has close substitutes).</w:t>
      </w:r>
    </w:p>
    <w:p w:rsidR="008C1B0A" w:rsidRDefault="008C1B0A" w:rsidP="00EB711D">
      <w:pPr>
        <w:rPr>
          <w:color w:val="000000"/>
          <w:sz w:val="68"/>
          <w:szCs w:val="68"/>
        </w:rPr>
      </w:pPr>
      <w:r w:rsidRPr="008C1B0A">
        <w:rPr>
          <w:color w:val="000000"/>
          <w:sz w:val="68"/>
          <w:szCs w:val="68"/>
        </w:rPr>
        <w:br w:type="page"/>
      </w:r>
      <w:r w:rsidRPr="008C1B0A">
        <w:rPr>
          <w:color w:val="000000"/>
          <w:sz w:val="68"/>
          <w:szCs w:val="68"/>
        </w:rPr>
        <w:lastRenderedPageBreak/>
        <w:t xml:space="preserve">One more thing, suppose drug treats tuberculosis </w:t>
      </w:r>
      <w:r w:rsidR="00EB711D">
        <w:rPr>
          <w:color w:val="000000"/>
          <w:sz w:val="68"/>
          <w:szCs w:val="68"/>
        </w:rPr>
        <w:t xml:space="preserve">(TB) </w:t>
      </w:r>
      <w:r w:rsidRPr="008C1B0A">
        <w:rPr>
          <w:color w:val="000000"/>
          <w:sz w:val="68"/>
          <w:szCs w:val="68"/>
        </w:rPr>
        <w:t>instead.</w:t>
      </w:r>
    </w:p>
    <w:p w:rsidR="00EB711D" w:rsidRDefault="00EB711D" w:rsidP="00EB711D">
      <w:pPr>
        <w:rPr>
          <w:color w:val="000000"/>
          <w:sz w:val="68"/>
          <w:szCs w:val="68"/>
        </w:rPr>
      </w:pPr>
    </w:p>
    <w:p w:rsidR="00EB711D" w:rsidRDefault="00EB711D" w:rsidP="00EB711D">
      <w:pPr>
        <w:rPr>
          <w:color w:val="000000"/>
          <w:sz w:val="68"/>
          <w:szCs w:val="68"/>
        </w:rPr>
      </w:pPr>
      <w:r>
        <w:rPr>
          <w:color w:val="000000"/>
          <w:sz w:val="68"/>
          <w:szCs w:val="68"/>
        </w:rPr>
        <w:t>The table on the right provides the numbers.</w:t>
      </w:r>
    </w:p>
    <w:p w:rsidR="00EB711D" w:rsidRDefault="00EB711D" w:rsidP="00EB711D">
      <w:pPr>
        <w:rPr>
          <w:color w:val="000000"/>
          <w:sz w:val="68"/>
          <w:szCs w:val="68"/>
        </w:rPr>
      </w:pPr>
    </w:p>
    <w:p w:rsidR="00EB711D" w:rsidRPr="008C1B0A" w:rsidRDefault="00EB711D" w:rsidP="00EB711D">
      <w:pPr>
        <w:rPr>
          <w:color w:val="000000"/>
          <w:sz w:val="68"/>
          <w:szCs w:val="68"/>
        </w:rPr>
      </w:pPr>
      <w:r>
        <w:rPr>
          <w:color w:val="000000"/>
          <w:sz w:val="68"/>
          <w:szCs w:val="68"/>
        </w:rPr>
        <w:t>It is clear that Econland Big Pharma not doing this.  Makes no money because the people who get sick with TB don’t have any money.</w:t>
      </w:r>
    </w:p>
    <w:p w:rsidR="00EB711D" w:rsidRDefault="00EB711D" w:rsidP="00EB711D">
      <w:pPr>
        <w:jc w:val="center"/>
      </w:pPr>
      <w:r>
        <w:br w:type="page"/>
      </w:r>
      <w:r>
        <w:lastRenderedPageBreak/>
        <w:t>Numbers for TB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073"/>
        <w:gridCol w:w="3366"/>
        <w:gridCol w:w="2450"/>
      </w:tblGrid>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br w:type="page"/>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US</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Other Developed</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Rest</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System</w:t>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Patent,</w:t>
            </w:r>
          </w:p>
          <w:p w:rsidR="008C1B0A" w:rsidRPr="00FB3762" w:rsidRDefault="008C1B0A" w:rsidP="00EB711D">
            <w:pPr>
              <w:rPr>
                <w:color w:val="000000"/>
                <w:sz w:val="64"/>
                <w:szCs w:val="64"/>
              </w:rPr>
            </w:pPr>
            <w:r w:rsidRPr="00FB3762">
              <w:rPr>
                <w:color w:val="000000"/>
                <w:sz w:val="64"/>
                <w:szCs w:val="64"/>
              </w:rPr>
              <w:t>Unreg Monopoly</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Patent,</w:t>
            </w:r>
          </w:p>
          <w:p w:rsidR="008C1B0A" w:rsidRPr="00FB3762" w:rsidRDefault="008C1B0A" w:rsidP="00EB711D">
            <w:pPr>
              <w:rPr>
                <w:color w:val="000000"/>
                <w:sz w:val="64"/>
                <w:szCs w:val="64"/>
              </w:rPr>
            </w:pPr>
            <w:r w:rsidRPr="00FB3762">
              <w:rPr>
                <w:color w:val="000000"/>
                <w:sz w:val="64"/>
                <w:szCs w:val="64"/>
              </w:rPr>
              <w:t>Reg</w:t>
            </w:r>
          </w:p>
          <w:p w:rsidR="008C1B0A" w:rsidRPr="00FB3762" w:rsidRDefault="008C1B0A" w:rsidP="00EB711D">
            <w:pPr>
              <w:rPr>
                <w:color w:val="000000"/>
                <w:sz w:val="64"/>
                <w:szCs w:val="64"/>
              </w:rPr>
            </w:pPr>
            <w:r w:rsidRPr="00FB3762">
              <w:rPr>
                <w:color w:val="000000"/>
                <w:sz w:val="64"/>
                <w:szCs w:val="64"/>
              </w:rPr>
              <w:t>Monopoly</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No</w:t>
            </w:r>
          </w:p>
          <w:p w:rsidR="008C1B0A" w:rsidRPr="00FB3762" w:rsidRDefault="008C1B0A" w:rsidP="00EB711D">
            <w:pPr>
              <w:rPr>
                <w:color w:val="000000"/>
                <w:sz w:val="64"/>
                <w:szCs w:val="64"/>
              </w:rPr>
            </w:pPr>
            <w:r w:rsidRPr="00FB3762">
              <w:rPr>
                <w:color w:val="000000"/>
                <w:sz w:val="64"/>
                <w:szCs w:val="64"/>
              </w:rPr>
              <w:t>Patents</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Oper.</w:t>
            </w:r>
          </w:p>
          <w:p w:rsidR="008C1B0A" w:rsidRPr="00FB3762" w:rsidRDefault="008C1B0A" w:rsidP="00EB711D">
            <w:pPr>
              <w:rPr>
                <w:color w:val="000000"/>
                <w:sz w:val="64"/>
                <w:szCs w:val="64"/>
              </w:rPr>
            </w:pPr>
            <w:r w:rsidRPr="00FB3762">
              <w:rPr>
                <w:color w:val="000000"/>
                <w:sz w:val="64"/>
                <w:szCs w:val="64"/>
              </w:rPr>
              <w:t>Profit</w:t>
            </w:r>
          </w:p>
        </w:tc>
        <w:tc>
          <w:tcPr>
            <w:tcW w:w="3073"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$16</w:t>
            </w:r>
          </w:p>
        </w:tc>
        <w:tc>
          <w:tcPr>
            <w:tcW w:w="3366"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$7</w:t>
            </w:r>
          </w:p>
        </w:tc>
        <w:tc>
          <w:tcPr>
            <w:tcW w:w="2450" w:type="dxa"/>
            <w:shd w:val="clear" w:color="auto" w:fill="auto"/>
          </w:tcPr>
          <w:p w:rsidR="008C1B0A" w:rsidRPr="00FB3762" w:rsidRDefault="008C1B0A" w:rsidP="00EB711D">
            <w:pPr>
              <w:rPr>
                <w:color w:val="000000"/>
                <w:sz w:val="64"/>
                <w:szCs w:val="64"/>
              </w:rPr>
            </w:pPr>
          </w:p>
          <w:p w:rsidR="008C1B0A" w:rsidRPr="00FB3762" w:rsidRDefault="008C1B0A" w:rsidP="00EB711D">
            <w:pPr>
              <w:rPr>
                <w:color w:val="000000"/>
                <w:sz w:val="64"/>
                <w:szCs w:val="64"/>
              </w:rPr>
            </w:pPr>
            <w:r w:rsidRPr="00FB3762">
              <w:rPr>
                <w:color w:val="000000"/>
                <w:sz w:val="64"/>
                <w:szCs w:val="64"/>
              </w:rPr>
              <w:t>0</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Pop.</w:t>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300 mil</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700 mil</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6 bill</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Share sick</w:t>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0%</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0%</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.2%</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Number sick</w:t>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0 mil</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0 mil</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12 mill</w:t>
            </w:r>
          </w:p>
        </w:tc>
      </w:tr>
      <w:tr w:rsidR="008C1B0A" w:rsidRPr="00FB3762" w:rsidTr="00FB3762">
        <w:tc>
          <w:tcPr>
            <w:tcW w:w="2559" w:type="dxa"/>
            <w:shd w:val="clear" w:color="auto" w:fill="auto"/>
          </w:tcPr>
          <w:p w:rsidR="008C1B0A" w:rsidRPr="00FB3762" w:rsidRDefault="008C1B0A" w:rsidP="00EB711D">
            <w:pPr>
              <w:rPr>
                <w:color w:val="000000"/>
                <w:sz w:val="64"/>
                <w:szCs w:val="64"/>
              </w:rPr>
            </w:pPr>
            <w:r w:rsidRPr="00FB3762">
              <w:rPr>
                <w:color w:val="000000"/>
                <w:sz w:val="64"/>
                <w:szCs w:val="64"/>
              </w:rPr>
              <w:t>Annual Op Prof.</w:t>
            </w:r>
          </w:p>
        </w:tc>
        <w:tc>
          <w:tcPr>
            <w:tcW w:w="3073" w:type="dxa"/>
            <w:shd w:val="clear" w:color="auto" w:fill="auto"/>
          </w:tcPr>
          <w:p w:rsidR="008C1B0A" w:rsidRPr="00FB3762" w:rsidRDefault="008C1B0A" w:rsidP="00EB711D">
            <w:pPr>
              <w:rPr>
                <w:color w:val="000000"/>
                <w:sz w:val="64"/>
                <w:szCs w:val="64"/>
              </w:rPr>
            </w:pPr>
            <w:r w:rsidRPr="00FB3762">
              <w:rPr>
                <w:color w:val="000000"/>
                <w:sz w:val="64"/>
                <w:szCs w:val="64"/>
              </w:rPr>
              <w:t>0 mil</w:t>
            </w:r>
          </w:p>
        </w:tc>
        <w:tc>
          <w:tcPr>
            <w:tcW w:w="3366" w:type="dxa"/>
            <w:shd w:val="clear" w:color="auto" w:fill="auto"/>
          </w:tcPr>
          <w:p w:rsidR="008C1B0A" w:rsidRPr="00FB3762" w:rsidRDefault="008C1B0A" w:rsidP="00EB711D">
            <w:pPr>
              <w:rPr>
                <w:color w:val="000000"/>
                <w:sz w:val="64"/>
                <w:szCs w:val="64"/>
              </w:rPr>
            </w:pPr>
            <w:r w:rsidRPr="00FB3762">
              <w:rPr>
                <w:color w:val="000000"/>
                <w:sz w:val="64"/>
                <w:szCs w:val="64"/>
              </w:rPr>
              <w:t>0 mil</w:t>
            </w:r>
          </w:p>
        </w:tc>
        <w:tc>
          <w:tcPr>
            <w:tcW w:w="2450" w:type="dxa"/>
            <w:shd w:val="clear" w:color="auto" w:fill="auto"/>
          </w:tcPr>
          <w:p w:rsidR="008C1B0A" w:rsidRPr="00FB3762" w:rsidRDefault="008C1B0A" w:rsidP="00EB711D">
            <w:pPr>
              <w:rPr>
                <w:color w:val="000000"/>
                <w:sz w:val="64"/>
                <w:szCs w:val="64"/>
              </w:rPr>
            </w:pPr>
            <w:r w:rsidRPr="00FB3762">
              <w:rPr>
                <w:color w:val="000000"/>
                <w:sz w:val="64"/>
                <w:szCs w:val="64"/>
              </w:rPr>
              <w:t>0</w:t>
            </w:r>
          </w:p>
        </w:tc>
      </w:tr>
    </w:tbl>
    <w:p w:rsidR="008C1B0A" w:rsidRPr="008C1B0A" w:rsidRDefault="008C1B0A" w:rsidP="008C1B0A">
      <w:pPr>
        <w:ind w:left="360"/>
        <w:rPr>
          <w:color w:val="000000"/>
          <w:sz w:val="68"/>
          <w:szCs w:val="68"/>
        </w:rPr>
      </w:pPr>
      <w:r w:rsidRPr="008C1B0A">
        <w:rPr>
          <w:color w:val="000000"/>
          <w:sz w:val="68"/>
          <w:szCs w:val="68"/>
        </w:rPr>
        <w:t>Global Annual Op. Profit = 0 mil</w:t>
      </w:r>
    </w:p>
    <w:p w:rsidR="008C1B0A" w:rsidRPr="008C1B0A" w:rsidRDefault="008C1B0A" w:rsidP="008C1B0A">
      <w:pPr>
        <w:ind w:left="360"/>
        <w:rPr>
          <w:color w:val="000000"/>
          <w:sz w:val="68"/>
          <w:szCs w:val="68"/>
        </w:rPr>
      </w:pPr>
    </w:p>
    <w:p w:rsidR="008C1B0A" w:rsidRPr="008C1B0A" w:rsidRDefault="00EB711D" w:rsidP="008C1B0A">
      <w:pPr>
        <w:ind w:left="360"/>
        <w:rPr>
          <w:color w:val="000000"/>
          <w:sz w:val="68"/>
          <w:szCs w:val="68"/>
        </w:rPr>
      </w:pPr>
      <w:r>
        <w:rPr>
          <w:color w:val="000000"/>
          <w:sz w:val="68"/>
          <w:szCs w:val="68"/>
        </w:rPr>
        <w:br w:type="page"/>
      </w:r>
      <w:r>
        <w:rPr>
          <w:color w:val="000000"/>
          <w:sz w:val="68"/>
          <w:szCs w:val="68"/>
        </w:rPr>
        <w:lastRenderedPageBreak/>
        <w:t xml:space="preserve">As the free market will not provide powerful incentives for TB innovation, how can it get financed? </w:t>
      </w:r>
    </w:p>
    <w:p w:rsidR="008C1B0A" w:rsidRPr="008C1B0A" w:rsidRDefault="008C1B0A" w:rsidP="008C1B0A">
      <w:pPr>
        <w:ind w:left="360"/>
        <w:rPr>
          <w:color w:val="000000"/>
          <w:sz w:val="68"/>
          <w:szCs w:val="68"/>
        </w:rPr>
      </w:pPr>
    </w:p>
    <w:p w:rsidR="008C1B0A" w:rsidRPr="008C1B0A" w:rsidRDefault="00EB711D" w:rsidP="008C1B0A">
      <w:pPr>
        <w:ind w:left="360"/>
        <w:rPr>
          <w:color w:val="000000"/>
          <w:sz w:val="68"/>
          <w:szCs w:val="68"/>
        </w:rPr>
      </w:pPr>
      <w:r>
        <w:rPr>
          <w:color w:val="000000"/>
          <w:sz w:val="68"/>
          <w:szCs w:val="68"/>
        </w:rPr>
        <w:t>1)  There are g</w:t>
      </w:r>
      <w:r w:rsidR="008C1B0A" w:rsidRPr="008C1B0A">
        <w:rPr>
          <w:color w:val="000000"/>
          <w:sz w:val="68"/>
          <w:szCs w:val="68"/>
        </w:rPr>
        <w:t xml:space="preserve">overnment </w:t>
      </w:r>
      <w:r>
        <w:rPr>
          <w:color w:val="000000"/>
          <w:sz w:val="68"/>
          <w:szCs w:val="68"/>
        </w:rPr>
        <w:t>s</w:t>
      </w:r>
      <w:r w:rsidR="008C1B0A" w:rsidRPr="008C1B0A">
        <w:rPr>
          <w:color w:val="000000"/>
          <w:sz w:val="68"/>
          <w:szCs w:val="68"/>
        </w:rPr>
        <w:t>ubsidies (</w:t>
      </w:r>
      <w:r>
        <w:rPr>
          <w:color w:val="000000"/>
          <w:sz w:val="68"/>
          <w:szCs w:val="68"/>
        </w:rPr>
        <w:t xml:space="preserve">for example, </w:t>
      </w:r>
      <w:r w:rsidR="008C1B0A" w:rsidRPr="008C1B0A">
        <w:rPr>
          <w:color w:val="000000"/>
          <w:sz w:val="68"/>
          <w:szCs w:val="68"/>
        </w:rPr>
        <w:t xml:space="preserve">through </w:t>
      </w:r>
      <w:r>
        <w:rPr>
          <w:color w:val="000000"/>
          <w:sz w:val="68"/>
          <w:szCs w:val="68"/>
        </w:rPr>
        <w:t xml:space="preserve">the </w:t>
      </w:r>
      <w:r w:rsidR="008C1B0A" w:rsidRPr="008C1B0A">
        <w:rPr>
          <w:color w:val="000000"/>
          <w:sz w:val="68"/>
          <w:szCs w:val="68"/>
        </w:rPr>
        <w:t>United Nations)</w:t>
      </w:r>
    </w:p>
    <w:p w:rsidR="008C1B0A" w:rsidRPr="008C1B0A" w:rsidRDefault="008C1B0A" w:rsidP="008C1B0A">
      <w:pPr>
        <w:ind w:left="360"/>
        <w:rPr>
          <w:color w:val="000000"/>
          <w:sz w:val="68"/>
          <w:szCs w:val="68"/>
        </w:rPr>
      </w:pPr>
    </w:p>
    <w:p w:rsidR="00EB711D" w:rsidRDefault="00EB711D" w:rsidP="008C1B0A">
      <w:pPr>
        <w:ind w:left="360"/>
        <w:rPr>
          <w:color w:val="000000"/>
          <w:sz w:val="68"/>
          <w:szCs w:val="68"/>
        </w:rPr>
      </w:pPr>
      <w:r>
        <w:rPr>
          <w:color w:val="000000"/>
          <w:sz w:val="68"/>
          <w:szCs w:val="68"/>
        </w:rPr>
        <w:t>2) Private Charity</w:t>
      </w:r>
    </w:p>
    <w:p w:rsidR="008C1B0A" w:rsidRPr="00F45AAC" w:rsidRDefault="00EB711D" w:rsidP="008C1B0A">
      <w:pPr>
        <w:ind w:left="360"/>
        <w:rPr>
          <w:color w:val="000000"/>
          <w:sz w:val="64"/>
          <w:szCs w:val="64"/>
        </w:rPr>
      </w:pPr>
      <w:r>
        <w:rPr>
          <w:color w:val="000000"/>
          <w:sz w:val="68"/>
          <w:szCs w:val="68"/>
        </w:rPr>
        <w:t xml:space="preserve">The </w:t>
      </w:r>
      <w:r w:rsidR="008C1B0A" w:rsidRPr="008C1B0A">
        <w:rPr>
          <w:color w:val="000000"/>
          <w:sz w:val="68"/>
          <w:szCs w:val="68"/>
        </w:rPr>
        <w:t xml:space="preserve">Bill and Melinda Gates </w:t>
      </w:r>
      <w:r>
        <w:rPr>
          <w:color w:val="000000"/>
          <w:sz w:val="68"/>
          <w:szCs w:val="68"/>
        </w:rPr>
        <w:t>F</w:t>
      </w:r>
      <w:r w:rsidR="008C1B0A" w:rsidRPr="008C1B0A">
        <w:rPr>
          <w:color w:val="000000"/>
          <w:sz w:val="68"/>
          <w:szCs w:val="68"/>
        </w:rPr>
        <w:t>oundation ha</w:t>
      </w:r>
      <w:r>
        <w:rPr>
          <w:color w:val="000000"/>
          <w:sz w:val="68"/>
          <w:szCs w:val="68"/>
        </w:rPr>
        <w:t>s</w:t>
      </w:r>
      <w:r w:rsidR="008C1B0A" w:rsidRPr="008C1B0A">
        <w:rPr>
          <w:color w:val="000000"/>
          <w:sz w:val="68"/>
          <w:szCs w:val="68"/>
        </w:rPr>
        <w:t xml:space="preserve"> paid </w:t>
      </w:r>
      <w:r>
        <w:rPr>
          <w:color w:val="000000"/>
          <w:sz w:val="68"/>
          <w:szCs w:val="68"/>
        </w:rPr>
        <w:t>$</w:t>
      </w:r>
      <w:r w:rsidR="008C1B0A" w:rsidRPr="008C1B0A">
        <w:rPr>
          <w:color w:val="000000"/>
          <w:sz w:val="68"/>
          <w:szCs w:val="68"/>
        </w:rPr>
        <w:t>750 million for TB research</w:t>
      </w:r>
    </w:p>
    <w:p w:rsidR="005307DD" w:rsidRDefault="005307DD">
      <w:r>
        <w:br w:type="page"/>
      </w:r>
    </w:p>
    <w:p w:rsidR="005307DD" w:rsidRPr="0070449E" w:rsidRDefault="00182615" w:rsidP="005307DD">
      <w:pPr>
        <w:rPr>
          <w:color w:val="0000FF"/>
          <w:sz w:val="68"/>
          <w:szCs w:val="68"/>
        </w:rPr>
      </w:pPr>
      <w:r>
        <w:rPr>
          <w:color w:val="0000FF"/>
          <w:sz w:val="68"/>
          <w:szCs w:val="68"/>
        </w:rPr>
        <w:lastRenderedPageBreak/>
        <w:t xml:space="preserve">Summary of </w:t>
      </w:r>
      <w:r w:rsidR="005307DD" w:rsidRPr="0070449E">
        <w:rPr>
          <w:color w:val="0000FF"/>
          <w:sz w:val="68"/>
          <w:szCs w:val="68"/>
        </w:rPr>
        <w:t>Policy Proposal 1</w:t>
      </w:r>
    </w:p>
    <w:p w:rsidR="005307DD" w:rsidRPr="0070449E" w:rsidRDefault="005307DD" w:rsidP="005307DD">
      <w:pPr>
        <w:rPr>
          <w:color w:val="0000FF"/>
          <w:sz w:val="68"/>
          <w:szCs w:val="68"/>
        </w:rPr>
      </w:pPr>
      <w:r w:rsidRPr="0070449E">
        <w:rPr>
          <w:color w:val="0000FF"/>
          <w:sz w:val="68"/>
          <w:szCs w:val="68"/>
        </w:rPr>
        <w:t xml:space="preserve">The U.S. adopts price regulation like Canada.  </w:t>
      </w:r>
    </w:p>
    <w:p w:rsidR="005307DD" w:rsidRPr="008C1B0A" w:rsidRDefault="005307DD" w:rsidP="005307DD">
      <w:pPr>
        <w:rPr>
          <w:sz w:val="68"/>
          <w:szCs w:val="68"/>
        </w:rPr>
      </w:pPr>
    </w:p>
    <w:p w:rsidR="005307DD" w:rsidRPr="0070449E" w:rsidRDefault="005307DD" w:rsidP="005307DD">
      <w:pPr>
        <w:rPr>
          <w:b/>
          <w:sz w:val="68"/>
          <w:szCs w:val="68"/>
        </w:rPr>
      </w:pPr>
      <w:r>
        <w:rPr>
          <w:b/>
          <w:color w:val="FF0000"/>
          <w:sz w:val="68"/>
          <w:szCs w:val="68"/>
        </w:rPr>
        <w:t>Point 1: With this proposal there is l</w:t>
      </w:r>
      <w:r w:rsidRPr="0070449E">
        <w:rPr>
          <w:b/>
          <w:color w:val="FF0000"/>
          <w:sz w:val="68"/>
          <w:szCs w:val="68"/>
        </w:rPr>
        <w:t>ess incentive to invest to create the drug</w:t>
      </w:r>
      <w:r w:rsidRPr="0070449E">
        <w:rPr>
          <w:b/>
          <w:sz w:val="68"/>
          <w:szCs w:val="68"/>
        </w:rPr>
        <w:t>.</w:t>
      </w:r>
    </w:p>
    <w:p w:rsidR="005307DD" w:rsidRPr="008C1B0A" w:rsidRDefault="005307DD" w:rsidP="005307DD">
      <w:pPr>
        <w:rPr>
          <w:sz w:val="68"/>
          <w:szCs w:val="68"/>
        </w:rPr>
      </w:pPr>
    </w:p>
    <w:p w:rsidR="005307DD" w:rsidRPr="0070449E" w:rsidRDefault="005307DD" w:rsidP="005307DD">
      <w:pPr>
        <w:rPr>
          <w:b/>
          <w:color w:val="FF0000"/>
          <w:sz w:val="68"/>
          <w:szCs w:val="68"/>
        </w:rPr>
      </w:pPr>
      <w:r w:rsidRPr="0070449E">
        <w:rPr>
          <w:b/>
          <w:color w:val="FF0000"/>
          <w:sz w:val="68"/>
          <w:szCs w:val="68"/>
        </w:rPr>
        <w:t xml:space="preserve">Point 2: If the fixed cost is not too high, the company might still invest.  In this case, we still get the drug and pay only $3 per dose instead of the monopoly price of $6.  </w:t>
      </w:r>
    </w:p>
    <w:p w:rsidR="005307DD" w:rsidRDefault="005307DD" w:rsidP="005307DD">
      <w:pPr>
        <w:rPr>
          <w:sz w:val="68"/>
          <w:szCs w:val="68"/>
        </w:rPr>
      </w:pPr>
      <w:r>
        <w:rPr>
          <w:sz w:val="68"/>
          <w:szCs w:val="68"/>
        </w:rPr>
        <w:t xml:space="preserve"> </w:t>
      </w:r>
    </w:p>
    <w:p w:rsidR="005307DD" w:rsidRDefault="005307DD" w:rsidP="005307DD">
      <w:pPr>
        <w:rPr>
          <w:sz w:val="68"/>
          <w:szCs w:val="68"/>
        </w:rPr>
      </w:pPr>
    </w:p>
    <w:p w:rsidR="005307DD" w:rsidRDefault="005307DD" w:rsidP="005307DD">
      <w:pPr>
        <w:rPr>
          <w:sz w:val="68"/>
          <w:szCs w:val="68"/>
        </w:rPr>
      </w:pPr>
    </w:p>
    <w:p w:rsidR="005307DD" w:rsidRDefault="005307DD" w:rsidP="005307DD">
      <w:pPr>
        <w:rPr>
          <w:sz w:val="68"/>
          <w:szCs w:val="68"/>
        </w:rPr>
      </w:pPr>
    </w:p>
    <w:p w:rsidR="005307DD" w:rsidRPr="0070449E" w:rsidRDefault="005307DD" w:rsidP="005307DD">
      <w:pPr>
        <w:rPr>
          <w:color w:val="0000FF"/>
          <w:sz w:val="68"/>
          <w:szCs w:val="68"/>
        </w:rPr>
      </w:pPr>
      <w:r w:rsidRPr="0070449E">
        <w:rPr>
          <w:color w:val="0000FF"/>
          <w:sz w:val="68"/>
          <w:szCs w:val="68"/>
        </w:rPr>
        <w:lastRenderedPageBreak/>
        <w:t xml:space="preserve">Policy Proposal </w:t>
      </w:r>
      <w:r>
        <w:rPr>
          <w:color w:val="0000FF"/>
          <w:sz w:val="68"/>
          <w:szCs w:val="68"/>
        </w:rPr>
        <w:t>2</w:t>
      </w:r>
    </w:p>
    <w:p w:rsidR="005307DD" w:rsidRPr="0070449E" w:rsidRDefault="005307DD" w:rsidP="005307DD">
      <w:pPr>
        <w:rPr>
          <w:color w:val="0000FF"/>
          <w:sz w:val="68"/>
          <w:szCs w:val="68"/>
        </w:rPr>
      </w:pPr>
      <w:r>
        <w:rPr>
          <w:color w:val="0000FF"/>
          <w:sz w:val="68"/>
          <w:szCs w:val="68"/>
        </w:rPr>
        <w:t>The patent length is changed from 17 years to 5 years.</w:t>
      </w:r>
    </w:p>
    <w:p w:rsidR="005307DD" w:rsidRPr="008C1B0A" w:rsidRDefault="005307DD" w:rsidP="005307DD">
      <w:pPr>
        <w:rPr>
          <w:sz w:val="68"/>
          <w:szCs w:val="68"/>
        </w:rPr>
      </w:pPr>
    </w:p>
    <w:p w:rsidR="005307DD" w:rsidRDefault="005307DD" w:rsidP="005307DD">
      <w:pPr>
        <w:rPr>
          <w:sz w:val="68"/>
          <w:szCs w:val="68"/>
        </w:rPr>
      </w:pPr>
      <w:r>
        <w:rPr>
          <w:sz w:val="68"/>
          <w:szCs w:val="68"/>
        </w:rPr>
        <w:t>The payout in operating profit is substantially reduced.  Again</w:t>
      </w:r>
    </w:p>
    <w:p w:rsidR="005307DD" w:rsidRDefault="005307DD" w:rsidP="005307DD">
      <w:pPr>
        <w:rPr>
          <w:sz w:val="68"/>
          <w:szCs w:val="68"/>
        </w:rPr>
      </w:pPr>
    </w:p>
    <w:p w:rsidR="005307DD" w:rsidRDefault="005307DD" w:rsidP="005307DD">
      <w:pPr>
        <w:rPr>
          <w:sz w:val="68"/>
          <w:szCs w:val="68"/>
        </w:rPr>
      </w:pPr>
      <w:r>
        <w:rPr>
          <w:color w:val="FF0000"/>
          <w:sz w:val="68"/>
          <w:szCs w:val="68"/>
        </w:rPr>
        <w:t xml:space="preserve">Point 1: </w:t>
      </w:r>
      <w:r w:rsidRPr="008C1B0A">
        <w:rPr>
          <w:color w:val="000000"/>
          <w:sz w:val="68"/>
          <w:szCs w:val="68"/>
        </w:rPr>
        <w:t>Drug might not be developed</w:t>
      </w:r>
      <w:r w:rsidRPr="008C1B0A">
        <w:rPr>
          <w:sz w:val="68"/>
          <w:szCs w:val="68"/>
        </w:rPr>
        <w:t xml:space="preserve"> </w:t>
      </w:r>
    </w:p>
    <w:p w:rsidR="005307DD" w:rsidRDefault="005307DD" w:rsidP="005307DD">
      <w:pPr>
        <w:rPr>
          <w:sz w:val="68"/>
          <w:szCs w:val="68"/>
        </w:rPr>
      </w:pPr>
      <w:r>
        <w:rPr>
          <w:sz w:val="68"/>
          <w:szCs w:val="68"/>
        </w:rPr>
        <w:t>(minus side for this policy)</w:t>
      </w:r>
    </w:p>
    <w:p w:rsidR="005307DD" w:rsidRDefault="005307DD" w:rsidP="005307DD">
      <w:pPr>
        <w:rPr>
          <w:sz w:val="68"/>
          <w:szCs w:val="68"/>
        </w:rPr>
      </w:pPr>
    </w:p>
    <w:p w:rsidR="005307DD" w:rsidRPr="00B250BF" w:rsidRDefault="005307DD" w:rsidP="005307DD">
      <w:pPr>
        <w:rPr>
          <w:color w:val="000000"/>
          <w:sz w:val="68"/>
          <w:szCs w:val="68"/>
        </w:rPr>
      </w:pPr>
      <w:r>
        <w:rPr>
          <w:color w:val="FF0000"/>
          <w:sz w:val="68"/>
          <w:szCs w:val="68"/>
        </w:rPr>
        <w:t xml:space="preserve">Point 2: </w:t>
      </w:r>
      <w:r>
        <w:rPr>
          <w:color w:val="000000"/>
          <w:sz w:val="68"/>
          <w:szCs w:val="68"/>
        </w:rPr>
        <w:t>If the fixed cost is not too high, the drug company might do it anyway.  In this case, have monopoly for 5 years instead of 17.  So less deadweight loss of monopoly (and less transfer of surplus to drug companies.)</w:t>
      </w:r>
    </w:p>
    <w:p w:rsidR="005307DD" w:rsidRDefault="005307DD" w:rsidP="005307DD">
      <w:pPr>
        <w:rPr>
          <w:color w:val="000000"/>
          <w:sz w:val="68"/>
          <w:szCs w:val="68"/>
        </w:rPr>
      </w:pPr>
      <w:r w:rsidRPr="008C1B0A">
        <w:rPr>
          <w:sz w:val="68"/>
          <w:szCs w:val="68"/>
        </w:rPr>
        <w:br w:type="page"/>
      </w:r>
    </w:p>
    <w:p w:rsidR="005307DD" w:rsidRPr="0070449E" w:rsidRDefault="005307DD" w:rsidP="005307DD">
      <w:pPr>
        <w:rPr>
          <w:color w:val="0000FF"/>
          <w:sz w:val="68"/>
          <w:szCs w:val="68"/>
        </w:rPr>
      </w:pPr>
      <w:r w:rsidRPr="0070449E">
        <w:rPr>
          <w:color w:val="0000FF"/>
          <w:sz w:val="68"/>
          <w:szCs w:val="68"/>
        </w:rPr>
        <w:lastRenderedPageBreak/>
        <w:t xml:space="preserve">Policy Proposal </w:t>
      </w:r>
      <w:r>
        <w:rPr>
          <w:color w:val="0000FF"/>
          <w:sz w:val="68"/>
          <w:szCs w:val="68"/>
        </w:rPr>
        <w:t>3</w:t>
      </w:r>
    </w:p>
    <w:p w:rsidR="005307DD" w:rsidRDefault="005307DD" w:rsidP="005307DD">
      <w:pPr>
        <w:rPr>
          <w:color w:val="0000FF"/>
          <w:sz w:val="68"/>
          <w:szCs w:val="68"/>
        </w:rPr>
      </w:pPr>
      <w:r>
        <w:rPr>
          <w:color w:val="0000FF"/>
          <w:sz w:val="68"/>
          <w:szCs w:val="68"/>
        </w:rPr>
        <w:t>Negotiate with the developing world (e.g. India and China) to adopt developed world (e.g. U.S., Europe, Japan) intellectual property standards.</w:t>
      </w:r>
    </w:p>
    <w:p w:rsidR="005307DD" w:rsidRPr="00991407" w:rsidRDefault="005307DD" w:rsidP="005307DD">
      <w:pPr>
        <w:rPr>
          <w:b/>
          <w:sz w:val="68"/>
          <w:szCs w:val="68"/>
        </w:rPr>
      </w:pPr>
      <w:r w:rsidRPr="00991407">
        <w:rPr>
          <w:b/>
          <w:sz w:val="68"/>
          <w:szCs w:val="68"/>
        </w:rPr>
        <w:t>International Agreements</w:t>
      </w:r>
    </w:p>
    <w:p w:rsidR="005307DD" w:rsidRPr="00991407" w:rsidRDefault="005307DD" w:rsidP="005307DD">
      <w:pPr>
        <w:rPr>
          <w:sz w:val="68"/>
          <w:szCs w:val="68"/>
        </w:rPr>
      </w:pPr>
      <w:r w:rsidRPr="00991407">
        <w:rPr>
          <w:color w:val="0000FF"/>
          <w:sz w:val="68"/>
          <w:szCs w:val="68"/>
        </w:rPr>
        <w:t>Trade-Related Aspects of Intellectual Property Rights TRIPS</w:t>
      </w:r>
      <w:r w:rsidRPr="00991407">
        <w:rPr>
          <w:sz w:val="68"/>
          <w:szCs w:val="68"/>
        </w:rPr>
        <w:t>, signed 1995, into effect 2005</w:t>
      </w:r>
    </w:p>
    <w:p w:rsidR="00667EFA" w:rsidRDefault="005307DD" w:rsidP="005307DD">
      <w:pPr>
        <w:rPr>
          <w:sz w:val="68"/>
          <w:szCs w:val="68"/>
        </w:rPr>
      </w:pPr>
      <w:r w:rsidRPr="00991407">
        <w:rPr>
          <w:sz w:val="68"/>
          <w:szCs w:val="68"/>
        </w:rPr>
        <w:t>India and other developing countries agreed to respect drug patents in return trade concessions made by rich countries on other issues.  (Like rich countries opening up markets to textile imports from poor countries.)Before this, India did not recognized drug patents.</w:t>
      </w:r>
    </w:p>
    <w:p w:rsidR="00667EFA" w:rsidRDefault="00667EFA">
      <w:pPr>
        <w:rPr>
          <w:sz w:val="68"/>
          <w:szCs w:val="68"/>
        </w:rPr>
      </w:pPr>
      <w:r>
        <w:rPr>
          <w:sz w:val="68"/>
          <w:szCs w:val="68"/>
        </w:rPr>
        <w:lastRenderedPageBreak/>
        <w:t>Trans-Pacific Partnership</w:t>
      </w:r>
    </w:p>
    <w:p w:rsidR="00667EFA" w:rsidRDefault="00667EFA" w:rsidP="0006705D">
      <w:pPr>
        <w:rPr>
          <w:sz w:val="68"/>
          <w:szCs w:val="68"/>
        </w:rPr>
      </w:pPr>
      <w:r>
        <w:rPr>
          <w:sz w:val="68"/>
          <w:szCs w:val="68"/>
        </w:rPr>
        <w:t>Includes provisions extending patents</w:t>
      </w:r>
      <w:r w:rsidR="0006705D">
        <w:rPr>
          <w:sz w:val="68"/>
          <w:szCs w:val="68"/>
        </w:rPr>
        <w:t>.</w:t>
      </w:r>
    </w:p>
    <w:p w:rsidR="0006705D" w:rsidRDefault="0006705D" w:rsidP="0006705D">
      <w:pPr>
        <w:rPr>
          <w:sz w:val="68"/>
          <w:szCs w:val="68"/>
        </w:rPr>
      </w:pPr>
    </w:p>
    <w:p w:rsidR="0006705D" w:rsidRDefault="0006705D" w:rsidP="0006705D">
      <w:pPr>
        <w:rPr>
          <w:sz w:val="68"/>
          <w:szCs w:val="68"/>
        </w:rPr>
      </w:pPr>
      <w:r>
        <w:rPr>
          <w:sz w:val="68"/>
          <w:szCs w:val="68"/>
        </w:rPr>
        <w:t>Trump pulled the U.S. out, but other Pacific countries appear to be going ahead with it.</w:t>
      </w:r>
    </w:p>
    <w:p w:rsidR="00667EFA" w:rsidRDefault="00667EFA">
      <w:pPr>
        <w:rPr>
          <w:sz w:val="68"/>
          <w:szCs w:val="68"/>
        </w:rPr>
      </w:pPr>
      <w:r>
        <w:rPr>
          <w:sz w:val="68"/>
          <w:szCs w:val="68"/>
        </w:rPr>
        <w:br w:type="page"/>
      </w:r>
    </w:p>
    <w:p w:rsidR="005307DD" w:rsidRDefault="005307DD" w:rsidP="005307DD">
      <w:pPr>
        <w:rPr>
          <w:sz w:val="68"/>
          <w:szCs w:val="68"/>
        </w:rPr>
      </w:pPr>
      <w:r w:rsidRPr="0070449E">
        <w:rPr>
          <w:color w:val="0000FF"/>
          <w:sz w:val="68"/>
          <w:szCs w:val="68"/>
        </w:rPr>
        <w:lastRenderedPageBreak/>
        <w:t xml:space="preserve">Policy Proposal </w:t>
      </w:r>
      <w:r>
        <w:rPr>
          <w:color w:val="0000FF"/>
          <w:sz w:val="68"/>
          <w:szCs w:val="68"/>
        </w:rPr>
        <w:t>4</w:t>
      </w:r>
    </w:p>
    <w:p w:rsidR="005307DD" w:rsidRDefault="005307DD" w:rsidP="005307DD">
      <w:pPr>
        <w:rPr>
          <w:sz w:val="68"/>
          <w:szCs w:val="68"/>
        </w:rPr>
      </w:pPr>
      <w:r>
        <w:rPr>
          <w:sz w:val="68"/>
          <w:szCs w:val="68"/>
        </w:rPr>
        <w:t>Finance pharmaceutical research through government research grants and put the results in the public domain to be freely used.</w:t>
      </w:r>
    </w:p>
    <w:p w:rsidR="005307DD" w:rsidRDefault="005307DD" w:rsidP="005307DD">
      <w:pPr>
        <w:rPr>
          <w:sz w:val="68"/>
          <w:szCs w:val="68"/>
        </w:rPr>
      </w:pPr>
    </w:p>
    <w:p w:rsidR="005307DD" w:rsidRDefault="005307DD" w:rsidP="005307DD">
      <w:pPr>
        <w:rPr>
          <w:sz w:val="68"/>
          <w:szCs w:val="68"/>
        </w:rPr>
      </w:pPr>
      <w:r>
        <w:rPr>
          <w:sz w:val="68"/>
          <w:szCs w:val="68"/>
        </w:rPr>
        <w:t>We do this to some extent, maybe we should do more?</w:t>
      </w:r>
    </w:p>
    <w:p w:rsidR="005307DD" w:rsidRDefault="005307DD" w:rsidP="005307DD">
      <w:pPr>
        <w:numPr>
          <w:ilvl w:val="0"/>
          <w:numId w:val="22"/>
        </w:numPr>
        <w:rPr>
          <w:sz w:val="68"/>
          <w:szCs w:val="68"/>
        </w:rPr>
      </w:pPr>
      <w:r>
        <w:rPr>
          <w:sz w:val="68"/>
          <w:szCs w:val="68"/>
        </w:rPr>
        <w:t xml:space="preserve"> Public radio</w:t>
      </w:r>
    </w:p>
    <w:p w:rsidR="005307DD" w:rsidRDefault="005307DD" w:rsidP="005307DD">
      <w:pPr>
        <w:numPr>
          <w:ilvl w:val="0"/>
          <w:numId w:val="22"/>
        </w:numPr>
        <w:rPr>
          <w:sz w:val="68"/>
          <w:szCs w:val="68"/>
        </w:rPr>
      </w:pPr>
      <w:r>
        <w:rPr>
          <w:sz w:val="68"/>
          <w:szCs w:val="68"/>
        </w:rPr>
        <w:t xml:space="preserve"> Health R&amp;D through National Institute of Health</w:t>
      </w:r>
    </w:p>
    <w:p w:rsidR="005307DD" w:rsidRDefault="005307DD" w:rsidP="005307DD">
      <w:pPr>
        <w:numPr>
          <w:ilvl w:val="0"/>
          <w:numId w:val="22"/>
        </w:numPr>
        <w:rPr>
          <w:sz w:val="68"/>
          <w:szCs w:val="68"/>
        </w:rPr>
      </w:pPr>
      <w:r>
        <w:rPr>
          <w:sz w:val="68"/>
          <w:szCs w:val="68"/>
        </w:rPr>
        <w:t xml:space="preserve"> Music (grants, Mozart sponsored by various princes</w:t>
      </w:r>
    </w:p>
    <w:p w:rsidR="005307DD" w:rsidRDefault="005307DD" w:rsidP="005307DD">
      <w:pPr>
        <w:rPr>
          <w:sz w:val="68"/>
          <w:szCs w:val="68"/>
        </w:rPr>
      </w:pPr>
    </w:p>
    <w:p w:rsidR="008461C3" w:rsidRPr="00BD60D0" w:rsidRDefault="005307DD" w:rsidP="00182615">
      <w:r>
        <w:rPr>
          <w:sz w:val="68"/>
          <w:szCs w:val="68"/>
        </w:rPr>
        <w:t>Raises issue of international cooperation.  How do we split the bill with other countries?</w:t>
      </w:r>
    </w:p>
    <w:sectPr w:rsidR="008461C3" w:rsidRPr="00BD60D0"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6FC8"/>
    <w:multiLevelType w:val="hybridMultilevel"/>
    <w:tmpl w:val="19B6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E058E"/>
    <w:multiLevelType w:val="hybridMultilevel"/>
    <w:tmpl w:val="B54A5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EA1C45"/>
    <w:multiLevelType w:val="hybridMultilevel"/>
    <w:tmpl w:val="870E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C0DBA"/>
    <w:multiLevelType w:val="hybridMultilevel"/>
    <w:tmpl w:val="8AE05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A62AA5"/>
    <w:multiLevelType w:val="hybridMultilevel"/>
    <w:tmpl w:val="6A06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9"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CF76A8"/>
    <w:multiLevelType w:val="hybridMultilevel"/>
    <w:tmpl w:val="B8C2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77924"/>
    <w:multiLevelType w:val="hybridMultilevel"/>
    <w:tmpl w:val="789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74FAA"/>
    <w:multiLevelType w:val="hybridMultilevel"/>
    <w:tmpl w:val="EB469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A4416"/>
    <w:multiLevelType w:val="hybridMultilevel"/>
    <w:tmpl w:val="A07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3507DE"/>
    <w:multiLevelType w:val="hybridMultilevel"/>
    <w:tmpl w:val="11B2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C1C96"/>
    <w:multiLevelType w:val="hybridMultilevel"/>
    <w:tmpl w:val="D158D8A8"/>
    <w:lvl w:ilvl="0" w:tplc="04090001">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18" w15:restartNumberingAfterBreak="0">
    <w:nsid w:val="6D354DDD"/>
    <w:multiLevelType w:val="hybridMultilevel"/>
    <w:tmpl w:val="DC487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765672"/>
    <w:multiLevelType w:val="hybridMultilevel"/>
    <w:tmpl w:val="429CF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91B2B"/>
    <w:multiLevelType w:val="hybridMultilevel"/>
    <w:tmpl w:val="838E8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1"/>
  </w:num>
  <w:num w:numId="4">
    <w:abstractNumId w:val="3"/>
  </w:num>
  <w:num w:numId="5">
    <w:abstractNumId w:val="14"/>
  </w:num>
  <w:num w:numId="6">
    <w:abstractNumId w:val="0"/>
  </w:num>
  <w:num w:numId="7">
    <w:abstractNumId w:val="1"/>
  </w:num>
  <w:num w:numId="8">
    <w:abstractNumId w:val="8"/>
  </w:num>
  <w:num w:numId="9">
    <w:abstractNumId w:val="11"/>
  </w:num>
  <w:num w:numId="10">
    <w:abstractNumId w:val="15"/>
  </w:num>
  <w:num w:numId="11">
    <w:abstractNumId w:val="16"/>
  </w:num>
  <w:num w:numId="12">
    <w:abstractNumId w:val="17"/>
  </w:num>
  <w:num w:numId="13">
    <w:abstractNumId w:val="5"/>
  </w:num>
  <w:num w:numId="14">
    <w:abstractNumId w:val="10"/>
  </w:num>
  <w:num w:numId="15">
    <w:abstractNumId w:val="2"/>
  </w:num>
  <w:num w:numId="16">
    <w:abstractNumId w:val="13"/>
  </w:num>
  <w:num w:numId="17">
    <w:abstractNumId w:val="19"/>
  </w:num>
  <w:num w:numId="18">
    <w:abstractNumId w:val="20"/>
  </w:num>
  <w:num w:numId="19">
    <w:abstractNumId w:val="7"/>
  </w:num>
  <w:num w:numId="20">
    <w:abstractNumId w:val="4"/>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4319"/>
    <w:rsid w:val="00035E40"/>
    <w:rsid w:val="00035E47"/>
    <w:rsid w:val="00051B5A"/>
    <w:rsid w:val="000536C7"/>
    <w:rsid w:val="00054DD1"/>
    <w:rsid w:val="0006705D"/>
    <w:rsid w:val="00092CF7"/>
    <w:rsid w:val="000954CE"/>
    <w:rsid w:val="00096794"/>
    <w:rsid w:val="000B1E7F"/>
    <w:rsid w:val="000B2B11"/>
    <w:rsid w:val="000C2848"/>
    <w:rsid w:val="000C4A29"/>
    <w:rsid w:val="000D244F"/>
    <w:rsid w:val="000D6321"/>
    <w:rsid w:val="000D7DCB"/>
    <w:rsid w:val="000E5168"/>
    <w:rsid w:val="000F3D52"/>
    <w:rsid w:val="00106200"/>
    <w:rsid w:val="001115C0"/>
    <w:rsid w:val="00127090"/>
    <w:rsid w:val="001305DA"/>
    <w:rsid w:val="0013122A"/>
    <w:rsid w:val="0013244E"/>
    <w:rsid w:val="00133DA9"/>
    <w:rsid w:val="00135DFD"/>
    <w:rsid w:val="00150A95"/>
    <w:rsid w:val="00153F17"/>
    <w:rsid w:val="0015428A"/>
    <w:rsid w:val="00154BF6"/>
    <w:rsid w:val="00172E01"/>
    <w:rsid w:val="00175265"/>
    <w:rsid w:val="00176467"/>
    <w:rsid w:val="00182615"/>
    <w:rsid w:val="00182E72"/>
    <w:rsid w:val="001853ED"/>
    <w:rsid w:val="00187DE8"/>
    <w:rsid w:val="0019326D"/>
    <w:rsid w:val="001A0516"/>
    <w:rsid w:val="001A1A11"/>
    <w:rsid w:val="001B163A"/>
    <w:rsid w:val="001C086D"/>
    <w:rsid w:val="001C292F"/>
    <w:rsid w:val="001D2A71"/>
    <w:rsid w:val="001D535F"/>
    <w:rsid w:val="001D7066"/>
    <w:rsid w:val="001F54C8"/>
    <w:rsid w:val="00200EE5"/>
    <w:rsid w:val="002139B6"/>
    <w:rsid w:val="00231012"/>
    <w:rsid w:val="00252479"/>
    <w:rsid w:val="00264983"/>
    <w:rsid w:val="00266FC3"/>
    <w:rsid w:val="00270FB3"/>
    <w:rsid w:val="00284000"/>
    <w:rsid w:val="00284B1D"/>
    <w:rsid w:val="00292FD0"/>
    <w:rsid w:val="00294C7A"/>
    <w:rsid w:val="00294F03"/>
    <w:rsid w:val="002A0E5D"/>
    <w:rsid w:val="002A1EFD"/>
    <w:rsid w:val="002A4467"/>
    <w:rsid w:val="002B2974"/>
    <w:rsid w:val="002B46FB"/>
    <w:rsid w:val="002C1075"/>
    <w:rsid w:val="002C1AC7"/>
    <w:rsid w:val="002C712B"/>
    <w:rsid w:val="002D195D"/>
    <w:rsid w:val="002D41E5"/>
    <w:rsid w:val="002E225D"/>
    <w:rsid w:val="002E5D42"/>
    <w:rsid w:val="002F053D"/>
    <w:rsid w:val="002F2198"/>
    <w:rsid w:val="00300503"/>
    <w:rsid w:val="003013DB"/>
    <w:rsid w:val="00317FE3"/>
    <w:rsid w:val="00327432"/>
    <w:rsid w:val="00332D87"/>
    <w:rsid w:val="0033337A"/>
    <w:rsid w:val="00341F17"/>
    <w:rsid w:val="00343F9B"/>
    <w:rsid w:val="0034470D"/>
    <w:rsid w:val="00344B29"/>
    <w:rsid w:val="00347AAA"/>
    <w:rsid w:val="0035140B"/>
    <w:rsid w:val="003843C8"/>
    <w:rsid w:val="00396D02"/>
    <w:rsid w:val="003A2403"/>
    <w:rsid w:val="003B0124"/>
    <w:rsid w:val="003B15C6"/>
    <w:rsid w:val="003D3B1D"/>
    <w:rsid w:val="003D63FC"/>
    <w:rsid w:val="003E4EEE"/>
    <w:rsid w:val="003E4EF7"/>
    <w:rsid w:val="003F6566"/>
    <w:rsid w:val="0040222A"/>
    <w:rsid w:val="00423EB7"/>
    <w:rsid w:val="00431FA7"/>
    <w:rsid w:val="00443A76"/>
    <w:rsid w:val="00450E41"/>
    <w:rsid w:val="00452DE8"/>
    <w:rsid w:val="00457A1C"/>
    <w:rsid w:val="00465AB3"/>
    <w:rsid w:val="00466D9D"/>
    <w:rsid w:val="00474466"/>
    <w:rsid w:val="004804C7"/>
    <w:rsid w:val="00483BF4"/>
    <w:rsid w:val="00491F55"/>
    <w:rsid w:val="004A00DF"/>
    <w:rsid w:val="004A5C69"/>
    <w:rsid w:val="004A6BF8"/>
    <w:rsid w:val="004B1DB4"/>
    <w:rsid w:val="004D1D27"/>
    <w:rsid w:val="004D1E0B"/>
    <w:rsid w:val="004D3133"/>
    <w:rsid w:val="004D51D7"/>
    <w:rsid w:val="004F2E61"/>
    <w:rsid w:val="0051011B"/>
    <w:rsid w:val="00511479"/>
    <w:rsid w:val="0051368D"/>
    <w:rsid w:val="00516B8B"/>
    <w:rsid w:val="005307DD"/>
    <w:rsid w:val="005352E7"/>
    <w:rsid w:val="00535DD1"/>
    <w:rsid w:val="00537E94"/>
    <w:rsid w:val="00552F97"/>
    <w:rsid w:val="0055393F"/>
    <w:rsid w:val="00553D83"/>
    <w:rsid w:val="0055412A"/>
    <w:rsid w:val="0056013B"/>
    <w:rsid w:val="00561088"/>
    <w:rsid w:val="005674F2"/>
    <w:rsid w:val="00571AEF"/>
    <w:rsid w:val="0057499A"/>
    <w:rsid w:val="0058132C"/>
    <w:rsid w:val="005835B8"/>
    <w:rsid w:val="00586A6E"/>
    <w:rsid w:val="00590B22"/>
    <w:rsid w:val="005C6D8D"/>
    <w:rsid w:val="005D5AB0"/>
    <w:rsid w:val="005D6114"/>
    <w:rsid w:val="005E097C"/>
    <w:rsid w:val="005E1958"/>
    <w:rsid w:val="005E2E50"/>
    <w:rsid w:val="005F4EB5"/>
    <w:rsid w:val="0060055E"/>
    <w:rsid w:val="00605C93"/>
    <w:rsid w:val="00606FCB"/>
    <w:rsid w:val="00612ED9"/>
    <w:rsid w:val="00612FAE"/>
    <w:rsid w:val="0061626C"/>
    <w:rsid w:val="00622DC3"/>
    <w:rsid w:val="006314AE"/>
    <w:rsid w:val="00637BDE"/>
    <w:rsid w:val="00645F71"/>
    <w:rsid w:val="00654F6C"/>
    <w:rsid w:val="00655FED"/>
    <w:rsid w:val="00656202"/>
    <w:rsid w:val="00666DBB"/>
    <w:rsid w:val="00667B41"/>
    <w:rsid w:val="00667EFA"/>
    <w:rsid w:val="006710B3"/>
    <w:rsid w:val="00675BBA"/>
    <w:rsid w:val="00676EAC"/>
    <w:rsid w:val="00681FA0"/>
    <w:rsid w:val="00682A4C"/>
    <w:rsid w:val="00686590"/>
    <w:rsid w:val="0068747A"/>
    <w:rsid w:val="006906A3"/>
    <w:rsid w:val="00696D99"/>
    <w:rsid w:val="00697737"/>
    <w:rsid w:val="006A7872"/>
    <w:rsid w:val="006A7CCA"/>
    <w:rsid w:val="006B2B81"/>
    <w:rsid w:val="006C40D0"/>
    <w:rsid w:val="006C4F8C"/>
    <w:rsid w:val="006D19A0"/>
    <w:rsid w:val="006E13E3"/>
    <w:rsid w:val="006E4C59"/>
    <w:rsid w:val="006F0E49"/>
    <w:rsid w:val="0070264A"/>
    <w:rsid w:val="00703355"/>
    <w:rsid w:val="00710467"/>
    <w:rsid w:val="007111A5"/>
    <w:rsid w:val="00716304"/>
    <w:rsid w:val="00721605"/>
    <w:rsid w:val="00722B8C"/>
    <w:rsid w:val="00725DF5"/>
    <w:rsid w:val="00726715"/>
    <w:rsid w:val="00736EEA"/>
    <w:rsid w:val="00744DEB"/>
    <w:rsid w:val="00774A42"/>
    <w:rsid w:val="007774AA"/>
    <w:rsid w:val="00780596"/>
    <w:rsid w:val="007874B1"/>
    <w:rsid w:val="007A0676"/>
    <w:rsid w:val="007A6A50"/>
    <w:rsid w:val="007A7115"/>
    <w:rsid w:val="007D035A"/>
    <w:rsid w:val="007D0CC1"/>
    <w:rsid w:val="007E098B"/>
    <w:rsid w:val="007E453E"/>
    <w:rsid w:val="007E6751"/>
    <w:rsid w:val="007F2EC5"/>
    <w:rsid w:val="00801D07"/>
    <w:rsid w:val="00807BE5"/>
    <w:rsid w:val="00810453"/>
    <w:rsid w:val="008151B4"/>
    <w:rsid w:val="00816E31"/>
    <w:rsid w:val="00831816"/>
    <w:rsid w:val="00832056"/>
    <w:rsid w:val="00833043"/>
    <w:rsid w:val="008348CE"/>
    <w:rsid w:val="00835817"/>
    <w:rsid w:val="00837D3B"/>
    <w:rsid w:val="008461C3"/>
    <w:rsid w:val="00847E48"/>
    <w:rsid w:val="00857610"/>
    <w:rsid w:val="0086225E"/>
    <w:rsid w:val="00863284"/>
    <w:rsid w:val="00863EAD"/>
    <w:rsid w:val="008779BC"/>
    <w:rsid w:val="00880119"/>
    <w:rsid w:val="00880DF7"/>
    <w:rsid w:val="00895A04"/>
    <w:rsid w:val="008A743A"/>
    <w:rsid w:val="008B473A"/>
    <w:rsid w:val="008B78E9"/>
    <w:rsid w:val="008C1B0A"/>
    <w:rsid w:val="008C3661"/>
    <w:rsid w:val="008D2D6A"/>
    <w:rsid w:val="008D5425"/>
    <w:rsid w:val="008D5F6D"/>
    <w:rsid w:val="008D6DD5"/>
    <w:rsid w:val="008D7CE3"/>
    <w:rsid w:val="008E30E3"/>
    <w:rsid w:val="008F0D06"/>
    <w:rsid w:val="008F3BC3"/>
    <w:rsid w:val="00900F80"/>
    <w:rsid w:val="00902B36"/>
    <w:rsid w:val="009061ED"/>
    <w:rsid w:val="00921EBF"/>
    <w:rsid w:val="0094158A"/>
    <w:rsid w:val="009450D5"/>
    <w:rsid w:val="009451B4"/>
    <w:rsid w:val="00950045"/>
    <w:rsid w:val="0095556C"/>
    <w:rsid w:val="0096514B"/>
    <w:rsid w:val="00971B92"/>
    <w:rsid w:val="00972FC7"/>
    <w:rsid w:val="00977B0C"/>
    <w:rsid w:val="00977CE3"/>
    <w:rsid w:val="009926A6"/>
    <w:rsid w:val="00995B90"/>
    <w:rsid w:val="009A7752"/>
    <w:rsid w:val="009B0D17"/>
    <w:rsid w:val="009B1405"/>
    <w:rsid w:val="009B1462"/>
    <w:rsid w:val="009B38C6"/>
    <w:rsid w:val="009D0C98"/>
    <w:rsid w:val="009D2525"/>
    <w:rsid w:val="009D2547"/>
    <w:rsid w:val="009D2AF0"/>
    <w:rsid w:val="009E0ED1"/>
    <w:rsid w:val="009E6552"/>
    <w:rsid w:val="009F587F"/>
    <w:rsid w:val="00A24F67"/>
    <w:rsid w:val="00A25586"/>
    <w:rsid w:val="00A272A8"/>
    <w:rsid w:val="00A2730C"/>
    <w:rsid w:val="00A327D4"/>
    <w:rsid w:val="00A607E6"/>
    <w:rsid w:val="00A621EF"/>
    <w:rsid w:val="00A670A2"/>
    <w:rsid w:val="00A67C2D"/>
    <w:rsid w:val="00A724AC"/>
    <w:rsid w:val="00A76E72"/>
    <w:rsid w:val="00A7753A"/>
    <w:rsid w:val="00A82B8F"/>
    <w:rsid w:val="00A96ED5"/>
    <w:rsid w:val="00AA47D3"/>
    <w:rsid w:val="00AA7E41"/>
    <w:rsid w:val="00AB35FE"/>
    <w:rsid w:val="00AB7227"/>
    <w:rsid w:val="00AC1D51"/>
    <w:rsid w:val="00AC47BD"/>
    <w:rsid w:val="00AC4C37"/>
    <w:rsid w:val="00AD56A1"/>
    <w:rsid w:val="00AF0698"/>
    <w:rsid w:val="00AF276A"/>
    <w:rsid w:val="00B01BE9"/>
    <w:rsid w:val="00B126DF"/>
    <w:rsid w:val="00B128B8"/>
    <w:rsid w:val="00B227DF"/>
    <w:rsid w:val="00B24997"/>
    <w:rsid w:val="00B24BB0"/>
    <w:rsid w:val="00B25C94"/>
    <w:rsid w:val="00B37E43"/>
    <w:rsid w:val="00B441ED"/>
    <w:rsid w:val="00B448EE"/>
    <w:rsid w:val="00B4540C"/>
    <w:rsid w:val="00B459D8"/>
    <w:rsid w:val="00B46BAB"/>
    <w:rsid w:val="00B47679"/>
    <w:rsid w:val="00B57F7C"/>
    <w:rsid w:val="00B60D7E"/>
    <w:rsid w:val="00B70E5C"/>
    <w:rsid w:val="00B77C64"/>
    <w:rsid w:val="00B91D53"/>
    <w:rsid w:val="00BD60D0"/>
    <w:rsid w:val="00BD66A5"/>
    <w:rsid w:val="00BD6CAC"/>
    <w:rsid w:val="00BE3907"/>
    <w:rsid w:val="00BE4B4E"/>
    <w:rsid w:val="00BE7019"/>
    <w:rsid w:val="00BF1AA8"/>
    <w:rsid w:val="00C01753"/>
    <w:rsid w:val="00C01F99"/>
    <w:rsid w:val="00C047BA"/>
    <w:rsid w:val="00C13CDC"/>
    <w:rsid w:val="00C15CBB"/>
    <w:rsid w:val="00C160DF"/>
    <w:rsid w:val="00C327A0"/>
    <w:rsid w:val="00C40E16"/>
    <w:rsid w:val="00C43BA4"/>
    <w:rsid w:val="00C459DA"/>
    <w:rsid w:val="00C51F0C"/>
    <w:rsid w:val="00C631D6"/>
    <w:rsid w:val="00C6683C"/>
    <w:rsid w:val="00C75009"/>
    <w:rsid w:val="00C9795B"/>
    <w:rsid w:val="00CA110E"/>
    <w:rsid w:val="00CA1C59"/>
    <w:rsid w:val="00CA3BF2"/>
    <w:rsid w:val="00CB4CD9"/>
    <w:rsid w:val="00CB59BB"/>
    <w:rsid w:val="00CB721F"/>
    <w:rsid w:val="00CC53B0"/>
    <w:rsid w:val="00CD0465"/>
    <w:rsid w:val="00CD7369"/>
    <w:rsid w:val="00CE3C92"/>
    <w:rsid w:val="00CE43A6"/>
    <w:rsid w:val="00CF7C06"/>
    <w:rsid w:val="00D07B97"/>
    <w:rsid w:val="00D16369"/>
    <w:rsid w:val="00D23C9C"/>
    <w:rsid w:val="00D240C3"/>
    <w:rsid w:val="00D2457D"/>
    <w:rsid w:val="00D400C0"/>
    <w:rsid w:val="00D420C4"/>
    <w:rsid w:val="00D44553"/>
    <w:rsid w:val="00D44887"/>
    <w:rsid w:val="00D612B4"/>
    <w:rsid w:val="00D74EA4"/>
    <w:rsid w:val="00D758AD"/>
    <w:rsid w:val="00D76098"/>
    <w:rsid w:val="00D77894"/>
    <w:rsid w:val="00D7796D"/>
    <w:rsid w:val="00D83D5D"/>
    <w:rsid w:val="00D840B8"/>
    <w:rsid w:val="00D868D9"/>
    <w:rsid w:val="00D9556B"/>
    <w:rsid w:val="00DA00DF"/>
    <w:rsid w:val="00DB388C"/>
    <w:rsid w:val="00DB4122"/>
    <w:rsid w:val="00DD2AD7"/>
    <w:rsid w:val="00DD5E6E"/>
    <w:rsid w:val="00DD6741"/>
    <w:rsid w:val="00DE5CBB"/>
    <w:rsid w:val="00DF0E1F"/>
    <w:rsid w:val="00DF0FE3"/>
    <w:rsid w:val="00DF3CDA"/>
    <w:rsid w:val="00E03FDC"/>
    <w:rsid w:val="00E1057E"/>
    <w:rsid w:val="00E149D4"/>
    <w:rsid w:val="00E22538"/>
    <w:rsid w:val="00E301EF"/>
    <w:rsid w:val="00E305D4"/>
    <w:rsid w:val="00E35828"/>
    <w:rsid w:val="00E36037"/>
    <w:rsid w:val="00E367FA"/>
    <w:rsid w:val="00E41299"/>
    <w:rsid w:val="00E42DB4"/>
    <w:rsid w:val="00E4356B"/>
    <w:rsid w:val="00E50F1B"/>
    <w:rsid w:val="00E552AF"/>
    <w:rsid w:val="00E742B9"/>
    <w:rsid w:val="00E85583"/>
    <w:rsid w:val="00E949EC"/>
    <w:rsid w:val="00E962EA"/>
    <w:rsid w:val="00EA1F1B"/>
    <w:rsid w:val="00EB188D"/>
    <w:rsid w:val="00EB3768"/>
    <w:rsid w:val="00EB430A"/>
    <w:rsid w:val="00EB711D"/>
    <w:rsid w:val="00EC5D69"/>
    <w:rsid w:val="00ED00A3"/>
    <w:rsid w:val="00ED4477"/>
    <w:rsid w:val="00EE1C03"/>
    <w:rsid w:val="00EE2A9D"/>
    <w:rsid w:val="00EE7421"/>
    <w:rsid w:val="00EF0C17"/>
    <w:rsid w:val="00EF0C23"/>
    <w:rsid w:val="00EF1950"/>
    <w:rsid w:val="00F05629"/>
    <w:rsid w:val="00F07874"/>
    <w:rsid w:val="00F1529B"/>
    <w:rsid w:val="00F1775D"/>
    <w:rsid w:val="00F17D03"/>
    <w:rsid w:val="00F2797A"/>
    <w:rsid w:val="00F36263"/>
    <w:rsid w:val="00F5638B"/>
    <w:rsid w:val="00F63115"/>
    <w:rsid w:val="00F63C33"/>
    <w:rsid w:val="00F83170"/>
    <w:rsid w:val="00F85D93"/>
    <w:rsid w:val="00F97D14"/>
    <w:rsid w:val="00FA3AE2"/>
    <w:rsid w:val="00FB3762"/>
    <w:rsid w:val="00FB601A"/>
    <w:rsid w:val="00FC2322"/>
    <w:rsid w:val="00FC50A3"/>
    <w:rsid w:val="00FC50FE"/>
    <w:rsid w:val="00FD2100"/>
    <w:rsid w:val="00FE38A3"/>
    <w:rsid w:val="00FE482B"/>
    <w:rsid w:val="00FE7CA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493713DC"/>
  <w15:docId w15:val="{E2948AE6-8D7C-40F7-BC72-EDCDC5A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ListParagraph">
    <w:name w:val="List Paragraph"/>
    <w:basedOn w:val="Normal"/>
    <w:uiPriority w:val="34"/>
    <w:qFormat/>
    <w:rsid w:val="0013244E"/>
    <w:pPr>
      <w:ind w:left="720"/>
    </w:pPr>
  </w:style>
  <w:style w:type="paragraph" w:styleId="BalloonText">
    <w:name w:val="Balloon Text"/>
    <w:basedOn w:val="Normal"/>
    <w:link w:val="BalloonTextChar"/>
    <w:rsid w:val="005307DD"/>
    <w:rPr>
      <w:rFonts w:ascii="Tahoma" w:hAnsi="Tahoma" w:cs="Tahoma"/>
      <w:sz w:val="16"/>
      <w:szCs w:val="16"/>
    </w:rPr>
  </w:style>
  <w:style w:type="character" w:customStyle="1" w:styleId="BalloonTextChar">
    <w:name w:val="Balloon Text Char"/>
    <w:basedOn w:val="DefaultParagraphFont"/>
    <w:link w:val="BalloonText"/>
    <w:rsid w:val="00530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t1.gstatic.com/images?q=tbn:ny1JxMCOoZ22-M:http://www.geekologie.com/2007/12/13/gold-pill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29</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7674</CharactersWithSpaces>
  <SharedDoc>false</SharedDoc>
  <HLinks>
    <vt:vector size="6" baseType="variant">
      <vt:variant>
        <vt:i4>65536</vt:i4>
      </vt:variant>
      <vt:variant>
        <vt:i4>-1</vt:i4>
      </vt:variant>
      <vt:variant>
        <vt:i4>1772</vt:i4>
      </vt:variant>
      <vt:variant>
        <vt:i4>1</vt:i4>
      </vt:variant>
      <vt:variant>
        <vt:lpwstr>http://t1.gstatic.com/images?q=tbn:ny1JxMCOoZ22-M:http://www.geekologie.com/2007/12/13/gold-pills.jpg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16</cp:revision>
  <cp:lastPrinted>2014-11-17T22:22:00Z</cp:lastPrinted>
  <dcterms:created xsi:type="dcterms:W3CDTF">2014-11-16T19:01:00Z</dcterms:created>
  <dcterms:modified xsi:type="dcterms:W3CDTF">2018-11-09T23:39:00Z</dcterms:modified>
</cp:coreProperties>
</file>