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4B4E" w:rsidRPr="00AB7227" w:rsidRDefault="00BE4B4E" w:rsidP="00BE4B4E">
      <w:pPr>
        <w:rPr>
          <w:sz w:val="68"/>
          <w:szCs w:val="68"/>
        </w:rPr>
      </w:pPr>
      <w:bookmarkStart w:id="0" w:name="_GoBack"/>
      <w:bookmarkEnd w:id="0"/>
      <w:r w:rsidRPr="00AB7227">
        <w:rPr>
          <w:sz w:val="68"/>
          <w:szCs w:val="68"/>
        </w:rPr>
        <w:t xml:space="preserve">Lecture </w:t>
      </w:r>
      <w:r w:rsidR="00C46923">
        <w:rPr>
          <w:sz w:val="68"/>
          <w:szCs w:val="68"/>
        </w:rPr>
        <w:t>7</w:t>
      </w:r>
      <w:r w:rsidRPr="00AB7227">
        <w:rPr>
          <w:sz w:val="68"/>
          <w:szCs w:val="68"/>
        </w:rPr>
        <w:t>(</w:t>
      </w:r>
      <w:r w:rsidR="00270FB3">
        <w:rPr>
          <w:sz w:val="68"/>
          <w:szCs w:val="68"/>
        </w:rPr>
        <w:t>i</w:t>
      </w:r>
      <w:r w:rsidRPr="00AB7227">
        <w:rPr>
          <w:sz w:val="68"/>
          <w:szCs w:val="68"/>
        </w:rPr>
        <w:t>)</w:t>
      </w:r>
    </w:p>
    <w:p w:rsidR="00BE4B4E" w:rsidRPr="00AB7227" w:rsidRDefault="00BE4B4E" w:rsidP="00BE4B4E">
      <w:pPr>
        <w:jc w:val="center"/>
        <w:rPr>
          <w:color w:val="0000FF"/>
          <w:sz w:val="68"/>
          <w:szCs w:val="68"/>
        </w:rPr>
      </w:pPr>
      <w:r w:rsidRPr="00AB7227">
        <w:rPr>
          <w:color w:val="0000FF"/>
          <w:sz w:val="68"/>
          <w:szCs w:val="68"/>
        </w:rPr>
        <w:t>Announcements</w:t>
      </w:r>
    </w:p>
    <w:p w:rsidR="006E42C5" w:rsidRDefault="006E42C5" w:rsidP="006E42C5">
      <w:pPr>
        <w:spacing w:after="120"/>
        <w:rPr>
          <w:sz w:val="68"/>
          <w:szCs w:val="68"/>
        </w:rPr>
      </w:pPr>
    </w:p>
    <w:p w:rsidR="00041C19" w:rsidRDefault="006E42C5" w:rsidP="007A7309">
      <w:pPr>
        <w:spacing w:after="120"/>
        <w:rPr>
          <w:sz w:val="68"/>
          <w:szCs w:val="68"/>
        </w:rPr>
      </w:pPr>
      <w:r w:rsidRPr="00183F6C">
        <w:rPr>
          <w:sz w:val="68"/>
          <w:szCs w:val="68"/>
        </w:rPr>
        <w:t>1)</w:t>
      </w:r>
      <w:r w:rsidRPr="00183F6C">
        <w:rPr>
          <w:sz w:val="68"/>
          <w:szCs w:val="68"/>
        </w:rPr>
        <w:tab/>
      </w:r>
      <w:r w:rsidR="007A7309">
        <w:rPr>
          <w:sz w:val="68"/>
          <w:szCs w:val="68"/>
        </w:rPr>
        <w:t>Still processing exam score.  Expect to have them finished soon.</w:t>
      </w:r>
    </w:p>
    <w:p w:rsidR="007A7309" w:rsidRDefault="007A7309" w:rsidP="007A7309">
      <w:pPr>
        <w:spacing w:after="120"/>
        <w:rPr>
          <w:sz w:val="68"/>
          <w:szCs w:val="68"/>
        </w:rPr>
      </w:pPr>
    </w:p>
    <w:p w:rsidR="005D3498" w:rsidRDefault="007A7309" w:rsidP="005D3498">
      <w:pPr>
        <w:spacing w:after="120"/>
        <w:rPr>
          <w:sz w:val="68"/>
          <w:szCs w:val="68"/>
        </w:rPr>
      </w:pPr>
      <w:r>
        <w:rPr>
          <w:sz w:val="68"/>
          <w:szCs w:val="68"/>
        </w:rPr>
        <w:t>2</w:t>
      </w:r>
      <w:r w:rsidR="005D3498">
        <w:rPr>
          <w:sz w:val="68"/>
          <w:szCs w:val="68"/>
        </w:rPr>
        <w:t>) For large lectures, there is no class Wed of Thanksgiving week</w:t>
      </w:r>
      <w:r>
        <w:rPr>
          <w:sz w:val="68"/>
          <w:szCs w:val="68"/>
        </w:rPr>
        <w:t>.</w:t>
      </w:r>
    </w:p>
    <w:p w:rsidR="005D3498" w:rsidRDefault="005D3498" w:rsidP="00C224E6">
      <w:pPr>
        <w:spacing w:after="120"/>
        <w:rPr>
          <w:sz w:val="68"/>
          <w:szCs w:val="68"/>
        </w:rPr>
      </w:pPr>
    </w:p>
    <w:p w:rsidR="00DA5025" w:rsidRDefault="007A7309" w:rsidP="00C224E6">
      <w:pPr>
        <w:spacing w:after="120"/>
        <w:rPr>
          <w:sz w:val="68"/>
          <w:szCs w:val="68"/>
        </w:rPr>
      </w:pPr>
      <w:r>
        <w:rPr>
          <w:sz w:val="68"/>
          <w:szCs w:val="68"/>
        </w:rPr>
        <w:t>3</w:t>
      </w:r>
      <w:r w:rsidR="00DA5025">
        <w:rPr>
          <w:sz w:val="68"/>
          <w:szCs w:val="68"/>
        </w:rPr>
        <w:t>) No recitations Thanksgiving week</w:t>
      </w:r>
    </w:p>
    <w:p w:rsidR="007A7309" w:rsidRDefault="007A7309" w:rsidP="00C224E6">
      <w:pPr>
        <w:spacing w:after="120"/>
        <w:rPr>
          <w:sz w:val="68"/>
          <w:szCs w:val="68"/>
        </w:rPr>
      </w:pPr>
    </w:p>
    <w:p w:rsidR="00745203" w:rsidRDefault="007A7309" w:rsidP="00C224E6">
      <w:pPr>
        <w:spacing w:after="120"/>
        <w:rPr>
          <w:sz w:val="68"/>
          <w:szCs w:val="68"/>
        </w:rPr>
      </w:pPr>
      <w:r>
        <w:rPr>
          <w:sz w:val="68"/>
          <w:szCs w:val="68"/>
        </w:rPr>
        <w:t>4</w:t>
      </w:r>
      <w:r w:rsidR="00AC3079">
        <w:rPr>
          <w:sz w:val="68"/>
          <w:szCs w:val="68"/>
        </w:rPr>
        <w:t xml:space="preserve">) Platform debates in discussion sections this week </w:t>
      </w:r>
    </w:p>
    <w:p w:rsidR="00745203" w:rsidRPr="005D3498" w:rsidRDefault="00AC3079" w:rsidP="00C224E6">
      <w:pPr>
        <w:spacing w:after="120"/>
        <w:rPr>
          <w:color w:val="FF0000"/>
          <w:sz w:val="68"/>
          <w:szCs w:val="68"/>
        </w:rPr>
      </w:pPr>
      <w:r w:rsidRPr="005D3498">
        <w:rPr>
          <w:color w:val="FF0000"/>
          <w:sz w:val="68"/>
          <w:szCs w:val="68"/>
        </w:rPr>
        <w:t>Participation cou</w:t>
      </w:r>
      <w:r w:rsidR="00745203" w:rsidRPr="005D3498">
        <w:rPr>
          <w:color w:val="FF0000"/>
          <w:sz w:val="68"/>
          <w:szCs w:val="68"/>
        </w:rPr>
        <w:t>nts towards your homework grade</w:t>
      </w:r>
    </w:p>
    <w:p w:rsidR="007A7309" w:rsidRDefault="007A7309">
      <w:pPr>
        <w:rPr>
          <w:sz w:val="68"/>
          <w:szCs w:val="68"/>
        </w:rPr>
      </w:pPr>
      <w:r>
        <w:rPr>
          <w:sz w:val="68"/>
          <w:szCs w:val="68"/>
        </w:rPr>
        <w:br w:type="page"/>
      </w:r>
    </w:p>
    <w:p w:rsidR="00BC5315" w:rsidRDefault="00BC5315" w:rsidP="00C224E6">
      <w:pPr>
        <w:spacing w:after="120"/>
        <w:rPr>
          <w:sz w:val="68"/>
          <w:szCs w:val="68"/>
        </w:rPr>
      </w:pPr>
    </w:p>
    <w:p w:rsidR="007A556B" w:rsidRPr="007A556B" w:rsidRDefault="007A556B" w:rsidP="007A556B">
      <w:pPr>
        <w:spacing w:after="120"/>
        <w:jc w:val="center"/>
        <w:rPr>
          <w:color w:val="0000FF"/>
          <w:sz w:val="68"/>
          <w:szCs w:val="68"/>
        </w:rPr>
      </w:pPr>
      <w:r w:rsidRPr="007A556B">
        <w:rPr>
          <w:color w:val="0000FF"/>
          <w:sz w:val="68"/>
          <w:szCs w:val="68"/>
        </w:rPr>
        <w:t>Lecture</w:t>
      </w:r>
    </w:p>
    <w:p w:rsidR="007A556B" w:rsidRDefault="007A556B" w:rsidP="00C224E6">
      <w:r>
        <w:t>1.  Further Discussion of Global Issue 1: Carbon Policy</w:t>
      </w:r>
    </w:p>
    <w:p w:rsidR="007A556B" w:rsidRDefault="007A556B" w:rsidP="00C224E6"/>
    <w:p w:rsidR="007A556B" w:rsidRDefault="007A556B" w:rsidP="00C224E6">
      <w:r>
        <w:t xml:space="preserve">2.  </w:t>
      </w:r>
      <w:r w:rsidR="002B0597">
        <w:t>New Issue: International Trade</w:t>
      </w:r>
    </w:p>
    <w:p w:rsidR="002B0597" w:rsidRDefault="002B0597" w:rsidP="00C224E6"/>
    <w:p w:rsidR="00E24309" w:rsidRDefault="002B0597" w:rsidP="002B0597">
      <w:r>
        <w:t>3.  Impacts of Tariffs and Quotas</w:t>
      </w:r>
    </w:p>
    <w:p w:rsidR="007A7309" w:rsidRDefault="007A7309">
      <w:r>
        <w:br w:type="page"/>
      </w:r>
    </w:p>
    <w:p w:rsidR="005F5D33" w:rsidRDefault="005F5D33" w:rsidP="005F5D33">
      <w:pPr>
        <w:rPr>
          <w:sz w:val="68"/>
          <w:szCs w:val="68"/>
        </w:rPr>
      </w:pPr>
      <w:r>
        <w:lastRenderedPageBreak/>
        <w:t>Lesson From last week:</w:t>
      </w:r>
      <w:r w:rsidRPr="005F5D33">
        <w:rPr>
          <w:sz w:val="68"/>
          <w:szCs w:val="68"/>
        </w:rPr>
        <w:t xml:space="preserve"> </w:t>
      </w:r>
    </w:p>
    <w:p w:rsidR="005F5D33" w:rsidRDefault="005F5D33" w:rsidP="005F5D33">
      <w:pPr>
        <w:rPr>
          <w:sz w:val="68"/>
          <w:szCs w:val="68"/>
        </w:rPr>
      </w:pPr>
    </w:p>
    <w:p w:rsidR="005F5D33" w:rsidRDefault="005F5D33" w:rsidP="005F5D33">
      <w:pPr>
        <w:rPr>
          <w:sz w:val="68"/>
          <w:szCs w:val="68"/>
        </w:rPr>
      </w:pPr>
      <w:r>
        <w:rPr>
          <w:sz w:val="68"/>
          <w:szCs w:val="68"/>
        </w:rPr>
        <w:t>Key point to recognize: Global Issue.</w:t>
      </w:r>
    </w:p>
    <w:p w:rsidR="005F5D33" w:rsidRDefault="005F5D33" w:rsidP="005F5D33">
      <w:pPr>
        <w:rPr>
          <w:sz w:val="68"/>
          <w:szCs w:val="68"/>
        </w:rPr>
      </w:pPr>
      <w:r>
        <w:rPr>
          <w:sz w:val="68"/>
          <w:szCs w:val="68"/>
        </w:rPr>
        <w:t>Would be a lot easier to solve if each country’s policies affected their own climate.</w:t>
      </w:r>
    </w:p>
    <w:p w:rsidR="005F5D33" w:rsidRDefault="005F5D33" w:rsidP="005F5D33">
      <w:pPr>
        <w:rPr>
          <w:sz w:val="68"/>
          <w:szCs w:val="68"/>
        </w:rPr>
      </w:pPr>
    </w:p>
    <w:p w:rsidR="005F5D33" w:rsidRDefault="005F5D33" w:rsidP="005F5D33">
      <w:pPr>
        <w:rPr>
          <w:sz w:val="68"/>
          <w:szCs w:val="68"/>
        </w:rPr>
      </w:pPr>
    </w:p>
    <w:p w:rsidR="005F5D33" w:rsidRDefault="005F5D33" w:rsidP="005F5D33">
      <w:pPr>
        <w:rPr>
          <w:sz w:val="68"/>
          <w:szCs w:val="68"/>
        </w:rPr>
      </w:pPr>
      <w:r>
        <w:rPr>
          <w:sz w:val="68"/>
          <w:szCs w:val="68"/>
        </w:rPr>
        <w:t>Global nature requires a global response, and that is why the United Nations is involved.</w:t>
      </w:r>
    </w:p>
    <w:p w:rsidR="005F5D33" w:rsidRDefault="005F5D33" w:rsidP="005F5D33">
      <w:pPr>
        <w:rPr>
          <w:sz w:val="68"/>
          <w:szCs w:val="68"/>
        </w:rPr>
      </w:pPr>
    </w:p>
    <w:p w:rsidR="005F5D33" w:rsidRDefault="005F5D33" w:rsidP="005F5D33">
      <w:pPr>
        <w:rPr>
          <w:sz w:val="68"/>
          <w:szCs w:val="68"/>
        </w:rPr>
      </w:pPr>
      <w:r>
        <w:rPr>
          <w:sz w:val="68"/>
          <w:szCs w:val="68"/>
        </w:rPr>
        <w:t>(We don’t need the UN to enact policies that make husbands put down toilet seats for their wives, as this is an externality that operates at the household level.)</w:t>
      </w:r>
    </w:p>
    <w:p w:rsidR="005F5D33" w:rsidRDefault="005F5D33" w:rsidP="005F5D33">
      <w:pPr>
        <w:rPr>
          <w:sz w:val="68"/>
          <w:szCs w:val="68"/>
        </w:rPr>
      </w:pPr>
    </w:p>
    <w:p w:rsidR="005F5D33" w:rsidRDefault="005F5D33" w:rsidP="005F5D33">
      <w:pPr>
        <w:rPr>
          <w:sz w:val="68"/>
          <w:szCs w:val="68"/>
        </w:rPr>
      </w:pPr>
      <w:r>
        <w:rPr>
          <w:sz w:val="68"/>
          <w:szCs w:val="68"/>
        </w:rPr>
        <w:lastRenderedPageBreak/>
        <w:t>Point of Paris Agreement:</w:t>
      </w:r>
    </w:p>
    <w:p w:rsidR="005F5D33" w:rsidRDefault="005F5D33" w:rsidP="005F5D33">
      <w:pPr>
        <w:rPr>
          <w:sz w:val="68"/>
          <w:szCs w:val="68"/>
        </w:rPr>
      </w:pPr>
      <w:r>
        <w:rPr>
          <w:sz w:val="68"/>
          <w:szCs w:val="68"/>
        </w:rPr>
        <w:t>Get all countries on board.</w:t>
      </w:r>
    </w:p>
    <w:p w:rsidR="005F5D33" w:rsidRDefault="005F5D33" w:rsidP="005F5D33">
      <w:pPr>
        <w:rPr>
          <w:sz w:val="68"/>
          <w:szCs w:val="68"/>
        </w:rPr>
      </w:pPr>
    </w:p>
    <w:p w:rsidR="005F5D33" w:rsidRDefault="005F5D33" w:rsidP="005F5D33">
      <w:pPr>
        <w:rPr>
          <w:sz w:val="68"/>
          <w:szCs w:val="68"/>
        </w:rPr>
      </w:pPr>
      <w:r>
        <w:rPr>
          <w:sz w:val="68"/>
          <w:szCs w:val="68"/>
        </w:rPr>
        <w:t xml:space="preserve">Background: </w:t>
      </w:r>
    </w:p>
    <w:p w:rsidR="005F5D33" w:rsidRDefault="005F5D33" w:rsidP="005F5D33">
      <w:pPr>
        <w:rPr>
          <w:sz w:val="68"/>
          <w:szCs w:val="68"/>
        </w:rPr>
      </w:pPr>
      <w:r>
        <w:rPr>
          <w:sz w:val="68"/>
          <w:szCs w:val="68"/>
        </w:rPr>
        <w:t>Kyoto Protocol signed in 1997 and into effect in 2005</w:t>
      </w:r>
    </w:p>
    <w:p w:rsidR="005F5D33" w:rsidRDefault="005F5D33" w:rsidP="005F5D33">
      <w:pPr>
        <w:rPr>
          <w:sz w:val="68"/>
          <w:szCs w:val="68"/>
        </w:rPr>
      </w:pPr>
    </w:p>
    <w:p w:rsidR="005F5D33" w:rsidRDefault="005F5D33" w:rsidP="005F5D33">
      <w:pPr>
        <w:rPr>
          <w:sz w:val="68"/>
          <w:szCs w:val="68"/>
        </w:rPr>
      </w:pPr>
      <w:r>
        <w:rPr>
          <w:sz w:val="68"/>
          <w:szCs w:val="68"/>
        </w:rPr>
        <w:t>The European Union pushed it and signed it, and imposed reductions upon themselves.</w:t>
      </w:r>
    </w:p>
    <w:p w:rsidR="005F5D33" w:rsidRDefault="005F5D33" w:rsidP="005F5D33">
      <w:pPr>
        <w:rPr>
          <w:sz w:val="68"/>
          <w:szCs w:val="68"/>
        </w:rPr>
      </w:pPr>
    </w:p>
    <w:p w:rsidR="005F5D33" w:rsidRDefault="005F5D33" w:rsidP="005F5D33">
      <w:pPr>
        <w:rPr>
          <w:sz w:val="68"/>
          <w:szCs w:val="68"/>
        </w:rPr>
      </w:pPr>
      <w:r>
        <w:rPr>
          <w:sz w:val="68"/>
          <w:szCs w:val="68"/>
        </w:rPr>
        <w:t>US didn’t go along with it.</w:t>
      </w:r>
    </w:p>
    <w:p w:rsidR="005F5D33" w:rsidRDefault="005F5D33" w:rsidP="005F5D33">
      <w:pPr>
        <w:rPr>
          <w:sz w:val="68"/>
          <w:szCs w:val="68"/>
        </w:rPr>
      </w:pPr>
      <w:r>
        <w:rPr>
          <w:sz w:val="68"/>
          <w:szCs w:val="68"/>
        </w:rPr>
        <w:t>Japan later backed out.</w:t>
      </w:r>
    </w:p>
    <w:p w:rsidR="005F5D33" w:rsidRDefault="005F5D33" w:rsidP="005F5D33">
      <w:pPr>
        <w:rPr>
          <w:sz w:val="68"/>
          <w:szCs w:val="68"/>
        </w:rPr>
      </w:pPr>
    </w:p>
    <w:p w:rsidR="005F5D33" w:rsidRDefault="005F5D33" w:rsidP="005F5D33">
      <w:pPr>
        <w:rPr>
          <w:sz w:val="68"/>
          <w:szCs w:val="68"/>
        </w:rPr>
      </w:pPr>
      <w:r>
        <w:rPr>
          <w:sz w:val="68"/>
          <w:szCs w:val="68"/>
        </w:rPr>
        <w:t xml:space="preserve">US argument: </w:t>
      </w:r>
      <w:r w:rsidRPr="00761C20">
        <w:rPr>
          <w:sz w:val="68"/>
          <w:szCs w:val="68"/>
        </w:rPr>
        <w:t xml:space="preserve">It won’t do any good for the U.S. and Europe to cut back if it is completely offset by growth in emissions by China and India. </w:t>
      </w:r>
    </w:p>
    <w:p w:rsidR="005F5D33" w:rsidRDefault="005F5D33" w:rsidP="005F5D33">
      <w:pPr>
        <w:rPr>
          <w:sz w:val="68"/>
          <w:szCs w:val="68"/>
        </w:rPr>
      </w:pPr>
    </w:p>
    <w:p w:rsidR="005F5D33" w:rsidRDefault="005F5D33" w:rsidP="005F5D33">
      <w:pPr>
        <w:rPr>
          <w:sz w:val="68"/>
          <w:szCs w:val="68"/>
        </w:rPr>
      </w:pPr>
      <w:r>
        <w:rPr>
          <w:sz w:val="68"/>
          <w:szCs w:val="68"/>
        </w:rPr>
        <w:t>Developing country argument: We are poor and want to live better.  Why should we cut back when you are driving around in SUVs?</w:t>
      </w:r>
    </w:p>
    <w:p w:rsidR="005F5D33" w:rsidRDefault="005F5D33" w:rsidP="005F5D33">
      <w:pPr>
        <w:rPr>
          <w:sz w:val="68"/>
          <w:szCs w:val="68"/>
        </w:rPr>
      </w:pPr>
      <w:r>
        <w:rPr>
          <w:sz w:val="68"/>
          <w:szCs w:val="68"/>
        </w:rPr>
        <w:br w:type="page"/>
      </w:r>
    </w:p>
    <w:p w:rsidR="005F5D33" w:rsidRDefault="005F5D33" w:rsidP="005F5D33">
      <w:pPr>
        <w:rPr>
          <w:sz w:val="68"/>
          <w:szCs w:val="68"/>
        </w:rPr>
      </w:pPr>
      <w:r>
        <w:rPr>
          <w:sz w:val="68"/>
          <w:szCs w:val="68"/>
        </w:rPr>
        <w:lastRenderedPageBreak/>
        <w:t>Back in 1997 China’s emissions were small and the US was the biggest emitter.</w:t>
      </w:r>
    </w:p>
    <w:p w:rsidR="005F5D33" w:rsidRDefault="005F5D33" w:rsidP="005F5D33">
      <w:pPr>
        <w:rPr>
          <w:sz w:val="68"/>
          <w:szCs w:val="68"/>
        </w:rPr>
      </w:pPr>
    </w:p>
    <w:p w:rsidR="005F5D33" w:rsidRDefault="005F5D33" w:rsidP="005F5D33">
      <w:pPr>
        <w:rPr>
          <w:sz w:val="68"/>
          <w:szCs w:val="68"/>
        </w:rPr>
      </w:pPr>
      <w:r>
        <w:rPr>
          <w:sz w:val="68"/>
          <w:szCs w:val="68"/>
        </w:rPr>
        <w:t>Fast forward to today</w:t>
      </w:r>
    </w:p>
    <w:p w:rsidR="005F5D33" w:rsidRDefault="005F5D33" w:rsidP="005F5D33">
      <w:pPr>
        <w:pStyle w:val="ListParagraph"/>
        <w:numPr>
          <w:ilvl w:val="0"/>
          <w:numId w:val="18"/>
        </w:numPr>
        <w:rPr>
          <w:sz w:val="68"/>
          <w:szCs w:val="68"/>
        </w:rPr>
      </w:pPr>
      <w:r w:rsidRPr="00761C20">
        <w:rPr>
          <w:sz w:val="68"/>
          <w:szCs w:val="68"/>
        </w:rPr>
        <w:t>China is the largest emitter in</w:t>
      </w:r>
      <w:r>
        <w:rPr>
          <w:sz w:val="68"/>
          <w:szCs w:val="68"/>
        </w:rPr>
        <w:t xml:space="preserve"> the world, twice as high as U.S. </w:t>
      </w:r>
      <w:r w:rsidRPr="00761C20">
        <w:rPr>
          <w:sz w:val="68"/>
          <w:szCs w:val="68"/>
        </w:rPr>
        <w:t>(But there are four times as many people as US, so per capita is half the US).</w:t>
      </w:r>
    </w:p>
    <w:p w:rsidR="005F5D33" w:rsidRPr="00761C20" w:rsidRDefault="005F5D33" w:rsidP="005F5D33">
      <w:pPr>
        <w:pStyle w:val="ListParagraph"/>
        <w:numPr>
          <w:ilvl w:val="0"/>
          <w:numId w:val="18"/>
        </w:numPr>
        <w:rPr>
          <w:sz w:val="68"/>
          <w:szCs w:val="68"/>
        </w:rPr>
      </w:pPr>
      <w:r>
        <w:rPr>
          <w:sz w:val="68"/>
          <w:szCs w:val="68"/>
        </w:rPr>
        <w:t xml:space="preserve"> China has surpassed the European Union on a per capita basis</w:t>
      </w:r>
    </w:p>
    <w:p w:rsidR="005F5D33" w:rsidRDefault="005F5D33" w:rsidP="005F5D33">
      <w:pPr>
        <w:rPr>
          <w:sz w:val="68"/>
          <w:szCs w:val="68"/>
        </w:rPr>
      </w:pPr>
    </w:p>
    <w:p w:rsidR="005F5D33" w:rsidRDefault="005F5D33" w:rsidP="005F5D33">
      <w:pPr>
        <w:rPr>
          <w:sz w:val="68"/>
          <w:szCs w:val="68"/>
        </w:rPr>
      </w:pPr>
      <w:r>
        <w:rPr>
          <w:sz w:val="68"/>
          <w:szCs w:val="68"/>
        </w:rPr>
        <w:t xml:space="preserve">Obviously, any kind of agreement would have to include China and the US and in 2015 things were happening on both margins.  </w:t>
      </w:r>
    </w:p>
    <w:p w:rsidR="005F5D33" w:rsidRPr="001C4D25" w:rsidRDefault="005F5D33" w:rsidP="005F5D33">
      <w:pPr>
        <w:rPr>
          <w:sz w:val="56"/>
          <w:szCs w:val="56"/>
        </w:rPr>
      </w:pPr>
    </w:p>
    <w:p w:rsidR="005F5D33" w:rsidRPr="001C4D25" w:rsidRDefault="005F5D33" w:rsidP="005F5D33">
      <w:pPr>
        <w:rPr>
          <w:sz w:val="56"/>
          <w:szCs w:val="56"/>
        </w:rPr>
      </w:pPr>
      <w:r w:rsidRPr="001C4D25">
        <w:rPr>
          <w:sz w:val="56"/>
          <w:szCs w:val="56"/>
        </w:rPr>
        <w:t>In China, President Xi Jinping has announced a cap and trade system starting 2015</w:t>
      </w:r>
    </w:p>
    <w:p w:rsidR="005F5D33" w:rsidRPr="001C4D25" w:rsidRDefault="005F5D33" w:rsidP="005F5D33">
      <w:pPr>
        <w:rPr>
          <w:sz w:val="56"/>
          <w:szCs w:val="56"/>
        </w:rPr>
      </w:pPr>
    </w:p>
    <w:p w:rsidR="005F5D33" w:rsidRPr="001C4D25" w:rsidRDefault="005F5D33" w:rsidP="005F5D33">
      <w:pPr>
        <w:rPr>
          <w:sz w:val="56"/>
          <w:szCs w:val="56"/>
        </w:rPr>
      </w:pPr>
      <w:r w:rsidRPr="001C4D25">
        <w:rPr>
          <w:sz w:val="56"/>
          <w:szCs w:val="56"/>
        </w:rPr>
        <w:t>In the U.S., President Obama began taking unilateral executive action, through the EPA, regulating carbon emissions of coal plants as a pollutant.  (Clean Power Plan)</w:t>
      </w:r>
    </w:p>
    <w:p w:rsidR="005F5D33" w:rsidRPr="001C4D25" w:rsidRDefault="005F5D33" w:rsidP="005F5D33">
      <w:pPr>
        <w:rPr>
          <w:sz w:val="56"/>
          <w:szCs w:val="56"/>
        </w:rPr>
      </w:pPr>
    </w:p>
    <w:p w:rsidR="005F5D33" w:rsidRPr="001C4D25" w:rsidRDefault="005F5D33" w:rsidP="005F5D33">
      <w:pPr>
        <w:rPr>
          <w:sz w:val="56"/>
          <w:szCs w:val="56"/>
        </w:rPr>
      </w:pPr>
      <w:r w:rsidRPr="001C4D25">
        <w:rPr>
          <w:sz w:val="56"/>
          <w:szCs w:val="56"/>
        </w:rPr>
        <w:t>Paris Agreement:</w:t>
      </w:r>
    </w:p>
    <w:p w:rsidR="005F5D33" w:rsidRPr="001C4D25" w:rsidRDefault="005F5D33" w:rsidP="005F5D33">
      <w:pPr>
        <w:rPr>
          <w:sz w:val="56"/>
          <w:szCs w:val="56"/>
        </w:rPr>
      </w:pPr>
      <w:r w:rsidRPr="001C4D25">
        <w:rPr>
          <w:sz w:val="56"/>
          <w:szCs w:val="56"/>
        </w:rPr>
        <w:t>US + China + India</w:t>
      </w:r>
    </w:p>
    <w:p w:rsidR="005F5D33" w:rsidRPr="001C4D25" w:rsidRDefault="005F5D33" w:rsidP="005F5D33">
      <w:pPr>
        <w:rPr>
          <w:sz w:val="56"/>
          <w:szCs w:val="56"/>
        </w:rPr>
      </w:pPr>
      <w:r w:rsidRPr="001C4D25">
        <w:rPr>
          <w:sz w:val="56"/>
          <w:szCs w:val="56"/>
        </w:rPr>
        <w:t>and everyone else except for</w:t>
      </w:r>
    </w:p>
    <w:p w:rsidR="005F5D33" w:rsidRPr="001C4D25" w:rsidRDefault="005F5D33" w:rsidP="005F5D33">
      <w:pPr>
        <w:rPr>
          <w:sz w:val="56"/>
          <w:szCs w:val="56"/>
        </w:rPr>
      </w:pPr>
      <w:r w:rsidRPr="001C4D25">
        <w:rPr>
          <w:sz w:val="56"/>
          <w:szCs w:val="56"/>
        </w:rPr>
        <w:t>Syria and Nicaragua (who did sign).</w:t>
      </w:r>
    </w:p>
    <w:p w:rsidR="005F5D33" w:rsidRPr="001C4D25" w:rsidRDefault="005F5D33" w:rsidP="005F5D33">
      <w:pPr>
        <w:rPr>
          <w:sz w:val="56"/>
          <w:szCs w:val="56"/>
        </w:rPr>
      </w:pPr>
    </w:p>
    <w:p w:rsidR="005F5D33" w:rsidRDefault="005F5D33" w:rsidP="005F5D33">
      <w:pPr>
        <w:rPr>
          <w:sz w:val="56"/>
          <w:szCs w:val="56"/>
        </w:rPr>
      </w:pPr>
      <w:r w:rsidRPr="001C4D25">
        <w:rPr>
          <w:sz w:val="56"/>
          <w:szCs w:val="56"/>
        </w:rPr>
        <w:t>June 1, 2017 President Trump pulled U.S. out.</w:t>
      </w:r>
    </w:p>
    <w:p w:rsidR="005F5D33" w:rsidRDefault="005F5D33" w:rsidP="005F5D33">
      <w:pPr>
        <w:rPr>
          <w:sz w:val="56"/>
          <w:szCs w:val="56"/>
        </w:rPr>
      </w:pPr>
    </w:p>
    <w:p w:rsidR="005F5D33" w:rsidRDefault="005F5D33" w:rsidP="005F5D33">
      <w:pPr>
        <w:rPr>
          <w:sz w:val="56"/>
          <w:szCs w:val="56"/>
        </w:rPr>
      </w:pPr>
      <w:r>
        <w:rPr>
          <w:sz w:val="56"/>
          <w:szCs w:val="56"/>
        </w:rPr>
        <w:br w:type="page"/>
      </w:r>
    </w:p>
    <w:p w:rsidR="005F5D33" w:rsidRPr="001C4D25" w:rsidRDefault="005F5D33" w:rsidP="005F5D33">
      <w:pPr>
        <w:rPr>
          <w:sz w:val="56"/>
          <w:szCs w:val="56"/>
        </w:rPr>
      </w:pPr>
    </w:p>
    <w:p w:rsidR="005F5D33" w:rsidRPr="001C4D25" w:rsidRDefault="005F5D33" w:rsidP="005F5D33">
      <w:pPr>
        <w:rPr>
          <w:sz w:val="56"/>
          <w:szCs w:val="56"/>
        </w:rPr>
      </w:pPr>
      <w:r w:rsidRPr="001C4D25">
        <w:rPr>
          <w:sz w:val="56"/>
          <w:szCs w:val="56"/>
        </w:rPr>
        <w:t xml:space="preserve">More recently the EPA has dismantled Obama’s Clean Power Plan </w:t>
      </w:r>
    </w:p>
    <w:p w:rsidR="005F5D33" w:rsidRPr="001C4D25" w:rsidRDefault="005F5D33" w:rsidP="005F5D33">
      <w:pPr>
        <w:rPr>
          <w:sz w:val="56"/>
          <w:szCs w:val="56"/>
        </w:rPr>
      </w:pPr>
    </w:p>
    <w:p w:rsidR="005F5D33" w:rsidRPr="001C4D25" w:rsidRDefault="005F5D33" w:rsidP="005F5D33">
      <w:pPr>
        <w:rPr>
          <w:sz w:val="56"/>
          <w:szCs w:val="56"/>
        </w:rPr>
      </w:pPr>
      <w:r w:rsidRPr="001C4D25">
        <w:rPr>
          <w:sz w:val="56"/>
          <w:szCs w:val="56"/>
        </w:rPr>
        <w:t xml:space="preserve">Issue has not just been about carbon, but mercury, SO2.  More regulations on this stuff makes coal less economic, especially with the current low natural gas prices. </w:t>
      </w:r>
    </w:p>
    <w:p w:rsidR="005F5D33" w:rsidRPr="001C4D25" w:rsidRDefault="005F5D33" w:rsidP="005F5D33">
      <w:pPr>
        <w:rPr>
          <w:sz w:val="56"/>
          <w:szCs w:val="56"/>
        </w:rPr>
      </w:pPr>
    </w:p>
    <w:p w:rsidR="005F5D33" w:rsidRPr="001C4D25" w:rsidRDefault="005F5D33" w:rsidP="005F5D33">
      <w:pPr>
        <w:rPr>
          <w:sz w:val="56"/>
          <w:szCs w:val="56"/>
        </w:rPr>
      </w:pPr>
      <w:r w:rsidRPr="001C4D25">
        <w:rPr>
          <w:sz w:val="56"/>
          <w:szCs w:val="56"/>
        </w:rPr>
        <w:t>Trump administration is rolling back these regulations.</w:t>
      </w:r>
    </w:p>
    <w:p w:rsidR="005F5D33" w:rsidRPr="001C4D25" w:rsidRDefault="005F5D33" w:rsidP="005F5D33">
      <w:pPr>
        <w:rPr>
          <w:sz w:val="56"/>
          <w:szCs w:val="56"/>
        </w:rPr>
      </w:pPr>
    </w:p>
    <w:p w:rsidR="005F5D33" w:rsidRDefault="005F5D33" w:rsidP="005F5D33">
      <w:pPr>
        <w:rPr>
          <w:sz w:val="68"/>
          <w:szCs w:val="68"/>
        </w:rPr>
      </w:pPr>
      <w:r w:rsidRPr="001C4D25">
        <w:rPr>
          <w:sz w:val="56"/>
          <w:szCs w:val="56"/>
        </w:rPr>
        <w:t>Previously, when you invested in an old plant to make it more efficient, you also needed to upgrade pollution mitigation.  Now plants can upgrade without doing this.  This policy will likely extend the life of old plants, delaying substitution into alternative plants with lower carbon footprints</w:t>
      </w:r>
      <w:r>
        <w:rPr>
          <w:sz w:val="68"/>
          <w:szCs w:val="68"/>
        </w:rPr>
        <w:t>.</w:t>
      </w:r>
    </w:p>
    <w:p w:rsidR="005F5D33" w:rsidRDefault="005F5D33">
      <w:r>
        <w:br w:type="page"/>
      </w:r>
    </w:p>
    <w:p w:rsidR="007F0C5F" w:rsidRDefault="007F0C5F"/>
    <w:p w:rsidR="00FE7B10" w:rsidRDefault="00892EB9" w:rsidP="00892EB9">
      <w:pPr>
        <w:jc w:val="center"/>
      </w:pPr>
      <w:r>
        <w:t xml:space="preserve">Carbon Emissions </w:t>
      </w:r>
    </w:p>
    <w:p w:rsidR="00892EB9" w:rsidRDefault="00892EB9" w:rsidP="00892EB9">
      <w:pPr>
        <w:jc w:val="center"/>
      </w:pPr>
      <w:r>
        <w:t xml:space="preserve">from Energy Consumption </w:t>
      </w:r>
    </w:p>
    <w:p w:rsidR="00892EB9" w:rsidRDefault="00892EB9" w:rsidP="00892EB9">
      <w:pPr>
        <w:jc w:val="center"/>
      </w:pPr>
      <w:r>
        <w:t>(Billions of tons)</w:t>
      </w:r>
    </w:p>
    <w:p w:rsidR="00892EB9" w:rsidRDefault="00892EB9"/>
    <w:tbl>
      <w:tblPr>
        <w:tblW w:w="108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3"/>
        <w:gridCol w:w="1818"/>
        <w:gridCol w:w="1818"/>
        <w:gridCol w:w="1818"/>
        <w:gridCol w:w="1818"/>
      </w:tblGrid>
      <w:tr w:rsidR="00892EB9" w:rsidRPr="00892EB9" w:rsidTr="00C03B99">
        <w:trPr>
          <w:trHeight w:val="300"/>
          <w:jc w:val="center"/>
        </w:trPr>
        <w:tc>
          <w:tcPr>
            <w:tcW w:w="3603" w:type="dxa"/>
            <w:vMerge w:val="restart"/>
            <w:shd w:val="clear" w:color="auto" w:fill="auto"/>
            <w:noWrap/>
          </w:tcPr>
          <w:p w:rsidR="00892EB9" w:rsidRPr="00892EB9" w:rsidRDefault="00892EB9" w:rsidP="00892EB9">
            <w:pPr>
              <w:rPr>
                <w:rFonts w:cs="Arial"/>
                <w:color w:val="000000"/>
                <w:szCs w:val="72"/>
              </w:rPr>
            </w:pPr>
            <w:r>
              <w:rPr>
                <w:rFonts w:cs="Arial"/>
                <w:color w:val="000000"/>
                <w:szCs w:val="72"/>
              </w:rPr>
              <w:t>Country</w:t>
            </w:r>
          </w:p>
        </w:tc>
        <w:tc>
          <w:tcPr>
            <w:tcW w:w="7272" w:type="dxa"/>
            <w:gridSpan w:val="4"/>
            <w:shd w:val="clear" w:color="auto" w:fill="auto"/>
            <w:noWrap/>
            <w:vAlign w:val="bottom"/>
          </w:tcPr>
          <w:p w:rsidR="00892EB9" w:rsidRPr="00892EB9" w:rsidRDefault="00892EB9" w:rsidP="00892EB9">
            <w:pPr>
              <w:jc w:val="center"/>
              <w:rPr>
                <w:rFonts w:cs="Arial"/>
                <w:color w:val="000000"/>
                <w:szCs w:val="72"/>
              </w:rPr>
            </w:pPr>
            <w:r>
              <w:rPr>
                <w:rFonts w:cs="Arial"/>
                <w:color w:val="000000"/>
                <w:szCs w:val="72"/>
              </w:rPr>
              <w:t>Year</w:t>
            </w:r>
          </w:p>
        </w:tc>
      </w:tr>
      <w:tr w:rsidR="00892EB9" w:rsidRPr="00892EB9" w:rsidTr="00C03B99">
        <w:trPr>
          <w:trHeight w:val="300"/>
          <w:jc w:val="center"/>
        </w:trPr>
        <w:tc>
          <w:tcPr>
            <w:tcW w:w="3603" w:type="dxa"/>
            <w:vMerge/>
            <w:shd w:val="clear" w:color="auto" w:fill="auto"/>
            <w:noWrap/>
            <w:vAlign w:val="bottom"/>
            <w:hideMark/>
          </w:tcPr>
          <w:p w:rsidR="00892EB9" w:rsidRPr="00892EB9" w:rsidRDefault="00892EB9" w:rsidP="00892EB9">
            <w:pPr>
              <w:rPr>
                <w:rFonts w:cs="Arial"/>
                <w:color w:val="000000"/>
                <w:szCs w:val="72"/>
              </w:rPr>
            </w:pPr>
          </w:p>
        </w:tc>
        <w:tc>
          <w:tcPr>
            <w:tcW w:w="1818" w:type="dxa"/>
            <w:shd w:val="clear" w:color="auto" w:fill="auto"/>
            <w:noWrap/>
            <w:vAlign w:val="bottom"/>
            <w:hideMark/>
          </w:tcPr>
          <w:p w:rsidR="00892EB9" w:rsidRPr="00892EB9" w:rsidRDefault="00892EB9" w:rsidP="00892EB9">
            <w:pPr>
              <w:jc w:val="right"/>
              <w:rPr>
                <w:rFonts w:cs="Arial"/>
                <w:color w:val="000000"/>
                <w:szCs w:val="72"/>
              </w:rPr>
            </w:pPr>
            <w:r w:rsidRPr="00892EB9">
              <w:rPr>
                <w:rFonts w:cs="Arial"/>
                <w:color w:val="000000"/>
                <w:szCs w:val="72"/>
              </w:rPr>
              <w:t>1990</w:t>
            </w:r>
          </w:p>
        </w:tc>
        <w:tc>
          <w:tcPr>
            <w:tcW w:w="1818" w:type="dxa"/>
            <w:shd w:val="clear" w:color="auto" w:fill="auto"/>
            <w:noWrap/>
            <w:vAlign w:val="bottom"/>
            <w:hideMark/>
          </w:tcPr>
          <w:p w:rsidR="00892EB9" w:rsidRPr="00892EB9" w:rsidRDefault="00892EB9" w:rsidP="00892EB9">
            <w:pPr>
              <w:jc w:val="right"/>
              <w:rPr>
                <w:rFonts w:cs="Arial"/>
                <w:color w:val="000000"/>
                <w:szCs w:val="72"/>
              </w:rPr>
            </w:pPr>
            <w:r w:rsidRPr="00892EB9">
              <w:rPr>
                <w:rFonts w:cs="Arial"/>
                <w:color w:val="000000"/>
                <w:szCs w:val="72"/>
              </w:rPr>
              <w:t>2000</w:t>
            </w:r>
          </w:p>
        </w:tc>
        <w:tc>
          <w:tcPr>
            <w:tcW w:w="1818" w:type="dxa"/>
            <w:shd w:val="clear" w:color="auto" w:fill="auto"/>
            <w:noWrap/>
            <w:vAlign w:val="bottom"/>
            <w:hideMark/>
          </w:tcPr>
          <w:p w:rsidR="00892EB9" w:rsidRPr="00892EB9" w:rsidRDefault="00892EB9" w:rsidP="00892EB9">
            <w:pPr>
              <w:jc w:val="right"/>
              <w:rPr>
                <w:rFonts w:cs="Arial"/>
                <w:color w:val="000000"/>
                <w:szCs w:val="72"/>
              </w:rPr>
            </w:pPr>
            <w:r w:rsidRPr="00892EB9">
              <w:rPr>
                <w:rFonts w:cs="Arial"/>
                <w:color w:val="000000"/>
                <w:szCs w:val="72"/>
              </w:rPr>
              <w:t>2007</w:t>
            </w:r>
          </w:p>
        </w:tc>
        <w:tc>
          <w:tcPr>
            <w:tcW w:w="1818" w:type="dxa"/>
            <w:shd w:val="clear" w:color="auto" w:fill="auto"/>
            <w:noWrap/>
            <w:vAlign w:val="bottom"/>
            <w:hideMark/>
          </w:tcPr>
          <w:p w:rsidR="00892EB9" w:rsidRPr="00892EB9" w:rsidRDefault="00892EB9" w:rsidP="00CA4BF6">
            <w:pPr>
              <w:jc w:val="right"/>
              <w:rPr>
                <w:rFonts w:cs="Arial"/>
                <w:color w:val="000000"/>
                <w:szCs w:val="72"/>
              </w:rPr>
            </w:pPr>
            <w:r w:rsidRPr="00892EB9">
              <w:rPr>
                <w:rFonts w:cs="Arial"/>
                <w:color w:val="000000"/>
                <w:szCs w:val="72"/>
              </w:rPr>
              <w:t>201</w:t>
            </w:r>
            <w:r w:rsidR="00CA4BF6">
              <w:rPr>
                <w:rFonts w:cs="Arial"/>
                <w:color w:val="000000"/>
                <w:szCs w:val="72"/>
              </w:rPr>
              <w:t>5</w:t>
            </w:r>
          </w:p>
        </w:tc>
      </w:tr>
      <w:tr w:rsidR="00892EB9" w:rsidRPr="00892EB9" w:rsidTr="00C03B99">
        <w:trPr>
          <w:trHeight w:val="300"/>
          <w:jc w:val="center"/>
        </w:trPr>
        <w:tc>
          <w:tcPr>
            <w:tcW w:w="3603" w:type="dxa"/>
            <w:shd w:val="clear" w:color="auto" w:fill="auto"/>
            <w:noWrap/>
            <w:vAlign w:val="bottom"/>
            <w:hideMark/>
          </w:tcPr>
          <w:p w:rsidR="00892EB9" w:rsidRPr="00892EB9" w:rsidRDefault="00892EB9" w:rsidP="00892EB9">
            <w:pPr>
              <w:rPr>
                <w:rFonts w:cs="Arial"/>
                <w:color w:val="000000"/>
                <w:szCs w:val="72"/>
              </w:rPr>
            </w:pPr>
            <w:r w:rsidRPr="00892EB9">
              <w:rPr>
                <w:rFonts w:cs="Arial"/>
                <w:color w:val="000000"/>
                <w:szCs w:val="72"/>
              </w:rPr>
              <w:t>US</w:t>
            </w:r>
          </w:p>
        </w:tc>
        <w:tc>
          <w:tcPr>
            <w:tcW w:w="1818" w:type="dxa"/>
            <w:shd w:val="clear" w:color="auto" w:fill="auto"/>
            <w:noWrap/>
            <w:vAlign w:val="bottom"/>
            <w:hideMark/>
          </w:tcPr>
          <w:p w:rsidR="00892EB9" w:rsidRPr="00892EB9" w:rsidRDefault="00892EB9" w:rsidP="00892EB9">
            <w:pPr>
              <w:jc w:val="right"/>
              <w:rPr>
                <w:rFonts w:cs="Arial"/>
                <w:color w:val="000000"/>
                <w:szCs w:val="72"/>
              </w:rPr>
            </w:pPr>
            <w:r w:rsidRPr="00892EB9">
              <w:rPr>
                <w:rFonts w:cs="Arial"/>
                <w:color w:val="000000"/>
                <w:szCs w:val="72"/>
              </w:rPr>
              <w:t>5.0</w:t>
            </w:r>
          </w:p>
        </w:tc>
        <w:tc>
          <w:tcPr>
            <w:tcW w:w="1818" w:type="dxa"/>
            <w:shd w:val="clear" w:color="auto" w:fill="auto"/>
            <w:noWrap/>
            <w:vAlign w:val="bottom"/>
            <w:hideMark/>
          </w:tcPr>
          <w:p w:rsidR="00892EB9" w:rsidRPr="00892EB9" w:rsidRDefault="00892EB9" w:rsidP="00041C19">
            <w:pPr>
              <w:jc w:val="right"/>
              <w:rPr>
                <w:rFonts w:cs="Arial"/>
                <w:color w:val="000000"/>
                <w:szCs w:val="72"/>
              </w:rPr>
            </w:pPr>
            <w:r w:rsidRPr="00892EB9">
              <w:rPr>
                <w:rFonts w:cs="Arial"/>
                <w:color w:val="000000"/>
                <w:szCs w:val="72"/>
              </w:rPr>
              <w:t>5.</w:t>
            </w:r>
            <w:r w:rsidR="00041C19">
              <w:rPr>
                <w:rFonts w:cs="Arial"/>
                <w:color w:val="000000"/>
                <w:szCs w:val="72"/>
              </w:rPr>
              <w:t>9</w:t>
            </w:r>
          </w:p>
        </w:tc>
        <w:tc>
          <w:tcPr>
            <w:tcW w:w="1818" w:type="dxa"/>
            <w:shd w:val="clear" w:color="auto" w:fill="auto"/>
            <w:noWrap/>
            <w:vAlign w:val="bottom"/>
            <w:hideMark/>
          </w:tcPr>
          <w:p w:rsidR="00892EB9" w:rsidRPr="00892EB9" w:rsidRDefault="00041C19" w:rsidP="00041C19">
            <w:pPr>
              <w:jc w:val="right"/>
              <w:rPr>
                <w:rFonts w:cs="Arial"/>
                <w:color w:val="000000"/>
                <w:szCs w:val="72"/>
              </w:rPr>
            </w:pPr>
            <w:r>
              <w:rPr>
                <w:rFonts w:cs="Arial"/>
                <w:color w:val="000000"/>
                <w:szCs w:val="72"/>
              </w:rPr>
              <w:t>5</w:t>
            </w:r>
            <w:r w:rsidR="00892EB9" w:rsidRPr="00892EB9">
              <w:rPr>
                <w:rFonts w:cs="Arial"/>
                <w:color w:val="000000"/>
                <w:szCs w:val="72"/>
              </w:rPr>
              <w:t>.</w:t>
            </w:r>
            <w:r>
              <w:rPr>
                <w:rFonts w:cs="Arial"/>
                <w:color w:val="000000"/>
                <w:szCs w:val="72"/>
              </w:rPr>
              <w:t>9</w:t>
            </w:r>
          </w:p>
        </w:tc>
        <w:tc>
          <w:tcPr>
            <w:tcW w:w="1818" w:type="dxa"/>
            <w:shd w:val="clear" w:color="auto" w:fill="auto"/>
            <w:noWrap/>
            <w:vAlign w:val="bottom"/>
            <w:hideMark/>
          </w:tcPr>
          <w:p w:rsidR="00892EB9" w:rsidRPr="00892EB9" w:rsidRDefault="00892EB9" w:rsidP="00A90DCE">
            <w:pPr>
              <w:jc w:val="right"/>
              <w:rPr>
                <w:rFonts w:cs="Arial"/>
                <w:color w:val="000000"/>
                <w:szCs w:val="72"/>
              </w:rPr>
            </w:pPr>
            <w:r w:rsidRPr="00892EB9">
              <w:rPr>
                <w:rFonts w:cs="Arial"/>
                <w:color w:val="000000"/>
                <w:szCs w:val="72"/>
              </w:rPr>
              <w:t>5.</w:t>
            </w:r>
            <w:r w:rsidR="00A90DCE">
              <w:rPr>
                <w:rFonts w:cs="Arial"/>
                <w:color w:val="000000"/>
                <w:szCs w:val="72"/>
              </w:rPr>
              <w:t>2</w:t>
            </w:r>
          </w:p>
        </w:tc>
      </w:tr>
      <w:tr w:rsidR="00892EB9" w:rsidRPr="00892EB9" w:rsidTr="00C03B99">
        <w:trPr>
          <w:trHeight w:val="300"/>
          <w:jc w:val="center"/>
        </w:trPr>
        <w:tc>
          <w:tcPr>
            <w:tcW w:w="3603" w:type="dxa"/>
            <w:shd w:val="clear" w:color="auto" w:fill="auto"/>
            <w:noWrap/>
            <w:vAlign w:val="bottom"/>
            <w:hideMark/>
          </w:tcPr>
          <w:p w:rsidR="00892EB9" w:rsidRPr="00892EB9" w:rsidRDefault="00892EB9" w:rsidP="00892EB9">
            <w:pPr>
              <w:rPr>
                <w:rFonts w:cs="Arial"/>
                <w:color w:val="000000"/>
                <w:szCs w:val="72"/>
              </w:rPr>
            </w:pPr>
            <w:r w:rsidRPr="00892EB9">
              <w:rPr>
                <w:rFonts w:cs="Arial"/>
                <w:color w:val="000000"/>
                <w:szCs w:val="72"/>
              </w:rPr>
              <w:t>Europe</w:t>
            </w:r>
          </w:p>
        </w:tc>
        <w:tc>
          <w:tcPr>
            <w:tcW w:w="1818" w:type="dxa"/>
            <w:shd w:val="clear" w:color="auto" w:fill="auto"/>
            <w:noWrap/>
            <w:vAlign w:val="bottom"/>
            <w:hideMark/>
          </w:tcPr>
          <w:p w:rsidR="00892EB9" w:rsidRPr="00892EB9" w:rsidRDefault="00892EB9" w:rsidP="00A90DCE">
            <w:pPr>
              <w:jc w:val="right"/>
              <w:rPr>
                <w:rFonts w:cs="Arial"/>
                <w:color w:val="000000"/>
                <w:szCs w:val="72"/>
              </w:rPr>
            </w:pPr>
            <w:r w:rsidRPr="00892EB9">
              <w:rPr>
                <w:rFonts w:cs="Arial"/>
                <w:color w:val="000000"/>
                <w:szCs w:val="72"/>
              </w:rPr>
              <w:t>4.</w:t>
            </w:r>
            <w:r w:rsidR="00A90DCE">
              <w:rPr>
                <w:rFonts w:cs="Arial"/>
                <w:color w:val="000000"/>
                <w:szCs w:val="72"/>
              </w:rPr>
              <w:t>4</w:t>
            </w:r>
          </w:p>
        </w:tc>
        <w:tc>
          <w:tcPr>
            <w:tcW w:w="1818" w:type="dxa"/>
            <w:shd w:val="clear" w:color="auto" w:fill="auto"/>
            <w:noWrap/>
            <w:vAlign w:val="bottom"/>
            <w:hideMark/>
          </w:tcPr>
          <w:p w:rsidR="00892EB9" w:rsidRPr="00892EB9" w:rsidRDefault="00892EB9" w:rsidP="00A90DCE">
            <w:pPr>
              <w:jc w:val="right"/>
              <w:rPr>
                <w:rFonts w:cs="Arial"/>
                <w:color w:val="000000"/>
                <w:szCs w:val="72"/>
              </w:rPr>
            </w:pPr>
            <w:r w:rsidRPr="00892EB9">
              <w:rPr>
                <w:rFonts w:cs="Arial"/>
                <w:color w:val="000000"/>
                <w:szCs w:val="72"/>
              </w:rPr>
              <w:t>4.</w:t>
            </w:r>
            <w:r w:rsidR="00A90DCE">
              <w:rPr>
                <w:rFonts w:cs="Arial"/>
                <w:color w:val="000000"/>
                <w:szCs w:val="72"/>
              </w:rPr>
              <w:t>1</w:t>
            </w:r>
          </w:p>
        </w:tc>
        <w:tc>
          <w:tcPr>
            <w:tcW w:w="1818" w:type="dxa"/>
            <w:shd w:val="clear" w:color="auto" w:fill="auto"/>
            <w:noWrap/>
            <w:vAlign w:val="bottom"/>
            <w:hideMark/>
          </w:tcPr>
          <w:p w:rsidR="00892EB9" w:rsidRPr="00892EB9" w:rsidRDefault="00A90DCE" w:rsidP="00A90DCE">
            <w:pPr>
              <w:jc w:val="right"/>
              <w:rPr>
                <w:rFonts w:cs="Arial"/>
                <w:color w:val="000000"/>
                <w:szCs w:val="72"/>
              </w:rPr>
            </w:pPr>
            <w:r>
              <w:rPr>
                <w:rFonts w:cs="Arial"/>
                <w:color w:val="000000"/>
                <w:szCs w:val="72"/>
              </w:rPr>
              <w:t>3</w:t>
            </w:r>
            <w:r w:rsidR="00892EB9" w:rsidRPr="00892EB9">
              <w:rPr>
                <w:rFonts w:cs="Arial"/>
                <w:color w:val="000000"/>
                <w:szCs w:val="72"/>
              </w:rPr>
              <w:t>.</w:t>
            </w:r>
            <w:r>
              <w:rPr>
                <w:rFonts w:cs="Arial"/>
                <w:color w:val="000000"/>
                <w:szCs w:val="72"/>
              </w:rPr>
              <w:t>9</w:t>
            </w:r>
          </w:p>
        </w:tc>
        <w:tc>
          <w:tcPr>
            <w:tcW w:w="1818" w:type="dxa"/>
            <w:shd w:val="clear" w:color="auto" w:fill="auto"/>
            <w:noWrap/>
            <w:vAlign w:val="bottom"/>
            <w:hideMark/>
          </w:tcPr>
          <w:p w:rsidR="00892EB9" w:rsidRPr="00892EB9" w:rsidRDefault="00041C19" w:rsidP="00A90DCE">
            <w:pPr>
              <w:jc w:val="right"/>
              <w:rPr>
                <w:rFonts w:cs="Arial"/>
                <w:color w:val="000000"/>
                <w:szCs w:val="72"/>
              </w:rPr>
            </w:pPr>
            <w:r>
              <w:rPr>
                <w:rFonts w:cs="Arial"/>
                <w:color w:val="000000"/>
                <w:szCs w:val="72"/>
              </w:rPr>
              <w:t>3</w:t>
            </w:r>
            <w:r w:rsidR="00892EB9" w:rsidRPr="00892EB9">
              <w:rPr>
                <w:rFonts w:cs="Arial"/>
                <w:color w:val="000000"/>
                <w:szCs w:val="72"/>
              </w:rPr>
              <w:t>.</w:t>
            </w:r>
            <w:r w:rsidR="00A90DCE">
              <w:rPr>
                <w:rFonts w:cs="Arial"/>
                <w:color w:val="000000"/>
                <w:szCs w:val="72"/>
              </w:rPr>
              <w:t>5</w:t>
            </w:r>
          </w:p>
        </w:tc>
      </w:tr>
      <w:tr w:rsidR="00892EB9" w:rsidRPr="00892EB9" w:rsidTr="00C03B99">
        <w:trPr>
          <w:trHeight w:val="300"/>
          <w:jc w:val="center"/>
        </w:trPr>
        <w:tc>
          <w:tcPr>
            <w:tcW w:w="3603" w:type="dxa"/>
            <w:shd w:val="clear" w:color="auto" w:fill="auto"/>
            <w:noWrap/>
            <w:vAlign w:val="bottom"/>
            <w:hideMark/>
          </w:tcPr>
          <w:p w:rsidR="00892EB9" w:rsidRPr="00892EB9" w:rsidRDefault="00892EB9" w:rsidP="00892EB9">
            <w:pPr>
              <w:rPr>
                <w:rFonts w:cs="Arial"/>
                <w:color w:val="000000"/>
                <w:szCs w:val="72"/>
              </w:rPr>
            </w:pPr>
            <w:r w:rsidRPr="00892EB9">
              <w:rPr>
                <w:rFonts w:cs="Arial"/>
                <w:color w:val="000000"/>
                <w:szCs w:val="72"/>
              </w:rPr>
              <w:t>Japan</w:t>
            </w:r>
          </w:p>
        </w:tc>
        <w:tc>
          <w:tcPr>
            <w:tcW w:w="1818" w:type="dxa"/>
            <w:shd w:val="clear" w:color="auto" w:fill="auto"/>
            <w:noWrap/>
            <w:vAlign w:val="bottom"/>
            <w:hideMark/>
          </w:tcPr>
          <w:p w:rsidR="00892EB9" w:rsidRPr="00892EB9" w:rsidRDefault="00892EB9" w:rsidP="00041C19">
            <w:pPr>
              <w:jc w:val="right"/>
              <w:rPr>
                <w:rFonts w:cs="Arial"/>
                <w:color w:val="000000"/>
                <w:szCs w:val="72"/>
              </w:rPr>
            </w:pPr>
            <w:r w:rsidRPr="00892EB9">
              <w:rPr>
                <w:rFonts w:cs="Arial"/>
                <w:color w:val="000000"/>
                <w:szCs w:val="72"/>
              </w:rPr>
              <w:t>1.</w:t>
            </w:r>
            <w:r w:rsidR="00041C19">
              <w:rPr>
                <w:rFonts w:cs="Arial"/>
                <w:color w:val="000000"/>
                <w:szCs w:val="72"/>
              </w:rPr>
              <w:t>2</w:t>
            </w:r>
          </w:p>
        </w:tc>
        <w:tc>
          <w:tcPr>
            <w:tcW w:w="1818" w:type="dxa"/>
            <w:shd w:val="clear" w:color="auto" w:fill="auto"/>
            <w:noWrap/>
            <w:vAlign w:val="bottom"/>
            <w:hideMark/>
          </w:tcPr>
          <w:p w:rsidR="00892EB9" w:rsidRPr="00892EB9" w:rsidRDefault="00892EB9" w:rsidP="00041C19">
            <w:pPr>
              <w:jc w:val="right"/>
              <w:rPr>
                <w:rFonts w:cs="Arial"/>
                <w:color w:val="000000"/>
                <w:szCs w:val="72"/>
              </w:rPr>
            </w:pPr>
            <w:r w:rsidRPr="00892EB9">
              <w:rPr>
                <w:rFonts w:cs="Arial"/>
                <w:color w:val="000000"/>
                <w:szCs w:val="72"/>
              </w:rPr>
              <w:t>1.</w:t>
            </w:r>
            <w:r w:rsidR="00041C19">
              <w:rPr>
                <w:rFonts w:cs="Arial"/>
                <w:color w:val="000000"/>
                <w:szCs w:val="72"/>
              </w:rPr>
              <w:t>3</w:t>
            </w:r>
          </w:p>
        </w:tc>
        <w:tc>
          <w:tcPr>
            <w:tcW w:w="1818" w:type="dxa"/>
            <w:shd w:val="clear" w:color="auto" w:fill="auto"/>
            <w:noWrap/>
            <w:vAlign w:val="bottom"/>
            <w:hideMark/>
          </w:tcPr>
          <w:p w:rsidR="00892EB9" w:rsidRPr="00892EB9" w:rsidRDefault="00892EB9" w:rsidP="00892EB9">
            <w:pPr>
              <w:jc w:val="right"/>
              <w:rPr>
                <w:rFonts w:cs="Arial"/>
                <w:color w:val="000000"/>
                <w:szCs w:val="72"/>
              </w:rPr>
            </w:pPr>
            <w:r w:rsidRPr="00892EB9">
              <w:rPr>
                <w:rFonts w:cs="Arial"/>
                <w:color w:val="000000"/>
                <w:szCs w:val="72"/>
              </w:rPr>
              <w:t>1.3</w:t>
            </w:r>
          </w:p>
        </w:tc>
        <w:tc>
          <w:tcPr>
            <w:tcW w:w="1818" w:type="dxa"/>
            <w:shd w:val="clear" w:color="auto" w:fill="auto"/>
            <w:noWrap/>
            <w:vAlign w:val="bottom"/>
            <w:hideMark/>
          </w:tcPr>
          <w:p w:rsidR="00892EB9" w:rsidRPr="00892EB9" w:rsidRDefault="00892EB9" w:rsidP="00892EB9">
            <w:pPr>
              <w:jc w:val="right"/>
              <w:rPr>
                <w:rFonts w:cs="Arial"/>
                <w:color w:val="000000"/>
                <w:szCs w:val="72"/>
              </w:rPr>
            </w:pPr>
            <w:r w:rsidRPr="00892EB9">
              <w:rPr>
                <w:rFonts w:cs="Arial"/>
                <w:color w:val="000000"/>
                <w:szCs w:val="72"/>
              </w:rPr>
              <w:t>1.3</w:t>
            </w:r>
          </w:p>
        </w:tc>
      </w:tr>
      <w:tr w:rsidR="00892EB9" w:rsidRPr="00892EB9" w:rsidTr="00C03B99">
        <w:trPr>
          <w:trHeight w:val="300"/>
          <w:jc w:val="center"/>
        </w:trPr>
        <w:tc>
          <w:tcPr>
            <w:tcW w:w="3603" w:type="dxa"/>
            <w:shd w:val="clear" w:color="auto" w:fill="auto"/>
            <w:noWrap/>
            <w:vAlign w:val="bottom"/>
            <w:hideMark/>
          </w:tcPr>
          <w:p w:rsidR="00892EB9" w:rsidRPr="00892EB9" w:rsidRDefault="00892EB9" w:rsidP="00892EB9">
            <w:pPr>
              <w:rPr>
                <w:rFonts w:cs="Arial"/>
                <w:color w:val="000000"/>
                <w:szCs w:val="72"/>
              </w:rPr>
            </w:pPr>
          </w:p>
        </w:tc>
        <w:tc>
          <w:tcPr>
            <w:tcW w:w="1818" w:type="dxa"/>
            <w:shd w:val="clear" w:color="auto" w:fill="auto"/>
            <w:noWrap/>
            <w:vAlign w:val="bottom"/>
            <w:hideMark/>
          </w:tcPr>
          <w:p w:rsidR="00892EB9" w:rsidRPr="00892EB9" w:rsidRDefault="00892EB9" w:rsidP="00892EB9">
            <w:pPr>
              <w:rPr>
                <w:rFonts w:cs="Arial"/>
                <w:color w:val="000000"/>
                <w:szCs w:val="72"/>
              </w:rPr>
            </w:pPr>
          </w:p>
        </w:tc>
        <w:tc>
          <w:tcPr>
            <w:tcW w:w="1818" w:type="dxa"/>
            <w:shd w:val="clear" w:color="auto" w:fill="auto"/>
            <w:noWrap/>
            <w:vAlign w:val="bottom"/>
            <w:hideMark/>
          </w:tcPr>
          <w:p w:rsidR="00892EB9" w:rsidRPr="00892EB9" w:rsidRDefault="00892EB9" w:rsidP="00892EB9">
            <w:pPr>
              <w:rPr>
                <w:rFonts w:cs="Arial"/>
                <w:color w:val="000000"/>
                <w:szCs w:val="72"/>
              </w:rPr>
            </w:pPr>
          </w:p>
        </w:tc>
        <w:tc>
          <w:tcPr>
            <w:tcW w:w="1818" w:type="dxa"/>
            <w:shd w:val="clear" w:color="auto" w:fill="auto"/>
            <w:noWrap/>
            <w:vAlign w:val="bottom"/>
            <w:hideMark/>
          </w:tcPr>
          <w:p w:rsidR="00892EB9" w:rsidRPr="00892EB9" w:rsidRDefault="00892EB9" w:rsidP="00892EB9">
            <w:pPr>
              <w:rPr>
                <w:rFonts w:cs="Arial"/>
                <w:color w:val="000000"/>
                <w:szCs w:val="72"/>
              </w:rPr>
            </w:pPr>
          </w:p>
        </w:tc>
        <w:tc>
          <w:tcPr>
            <w:tcW w:w="1818" w:type="dxa"/>
            <w:shd w:val="clear" w:color="auto" w:fill="auto"/>
            <w:noWrap/>
            <w:vAlign w:val="bottom"/>
            <w:hideMark/>
          </w:tcPr>
          <w:p w:rsidR="00892EB9" w:rsidRPr="00892EB9" w:rsidRDefault="00892EB9" w:rsidP="00892EB9">
            <w:pPr>
              <w:rPr>
                <w:rFonts w:cs="Arial"/>
                <w:color w:val="000000"/>
                <w:szCs w:val="72"/>
              </w:rPr>
            </w:pPr>
          </w:p>
        </w:tc>
      </w:tr>
      <w:tr w:rsidR="00892EB9" w:rsidRPr="00892EB9" w:rsidTr="00C03B99">
        <w:trPr>
          <w:trHeight w:val="300"/>
          <w:jc w:val="center"/>
        </w:trPr>
        <w:tc>
          <w:tcPr>
            <w:tcW w:w="3603" w:type="dxa"/>
            <w:shd w:val="clear" w:color="auto" w:fill="auto"/>
            <w:noWrap/>
            <w:vAlign w:val="bottom"/>
            <w:hideMark/>
          </w:tcPr>
          <w:p w:rsidR="00892EB9" w:rsidRPr="00892EB9" w:rsidRDefault="00892EB9" w:rsidP="00892EB9">
            <w:pPr>
              <w:rPr>
                <w:rFonts w:cs="Arial"/>
                <w:color w:val="000000"/>
                <w:szCs w:val="72"/>
              </w:rPr>
            </w:pPr>
            <w:r w:rsidRPr="00892EB9">
              <w:rPr>
                <w:rFonts w:cs="Arial"/>
                <w:color w:val="000000"/>
                <w:szCs w:val="72"/>
              </w:rPr>
              <w:t>China</w:t>
            </w:r>
          </w:p>
        </w:tc>
        <w:tc>
          <w:tcPr>
            <w:tcW w:w="1818" w:type="dxa"/>
            <w:shd w:val="clear" w:color="auto" w:fill="auto"/>
            <w:noWrap/>
            <w:vAlign w:val="bottom"/>
            <w:hideMark/>
          </w:tcPr>
          <w:p w:rsidR="00892EB9" w:rsidRPr="00892EB9" w:rsidRDefault="00892EB9" w:rsidP="00041C19">
            <w:pPr>
              <w:jc w:val="right"/>
              <w:rPr>
                <w:rFonts w:cs="Arial"/>
                <w:color w:val="000000"/>
                <w:szCs w:val="72"/>
              </w:rPr>
            </w:pPr>
            <w:r w:rsidRPr="00892EB9">
              <w:rPr>
                <w:rFonts w:cs="Arial"/>
                <w:color w:val="000000"/>
                <w:szCs w:val="72"/>
              </w:rPr>
              <w:t>2.</w:t>
            </w:r>
            <w:r w:rsidR="00041C19">
              <w:rPr>
                <w:rFonts w:cs="Arial"/>
                <w:color w:val="000000"/>
                <w:szCs w:val="72"/>
              </w:rPr>
              <w:t>5</w:t>
            </w:r>
          </w:p>
        </w:tc>
        <w:tc>
          <w:tcPr>
            <w:tcW w:w="1818" w:type="dxa"/>
            <w:shd w:val="clear" w:color="auto" w:fill="auto"/>
            <w:noWrap/>
            <w:vAlign w:val="bottom"/>
            <w:hideMark/>
          </w:tcPr>
          <w:p w:rsidR="00892EB9" w:rsidRPr="00892EB9" w:rsidRDefault="00892EB9" w:rsidP="00A90DCE">
            <w:pPr>
              <w:jc w:val="right"/>
              <w:rPr>
                <w:rFonts w:cs="Arial"/>
                <w:color w:val="000000"/>
                <w:szCs w:val="72"/>
              </w:rPr>
            </w:pPr>
            <w:r w:rsidRPr="00892EB9">
              <w:rPr>
                <w:rFonts w:cs="Arial"/>
                <w:color w:val="000000"/>
                <w:szCs w:val="72"/>
              </w:rPr>
              <w:t>3.</w:t>
            </w:r>
            <w:r w:rsidR="00A90DCE">
              <w:rPr>
                <w:rFonts w:cs="Arial"/>
                <w:color w:val="000000"/>
                <w:szCs w:val="72"/>
              </w:rPr>
              <w:t>7</w:t>
            </w:r>
          </w:p>
        </w:tc>
        <w:tc>
          <w:tcPr>
            <w:tcW w:w="1818" w:type="dxa"/>
            <w:shd w:val="clear" w:color="auto" w:fill="auto"/>
            <w:noWrap/>
            <w:vAlign w:val="bottom"/>
            <w:hideMark/>
          </w:tcPr>
          <w:p w:rsidR="00892EB9" w:rsidRPr="00892EB9" w:rsidRDefault="00041C19" w:rsidP="00A90DCE">
            <w:pPr>
              <w:jc w:val="right"/>
              <w:rPr>
                <w:rFonts w:cs="Arial"/>
                <w:color w:val="000000"/>
                <w:szCs w:val="72"/>
              </w:rPr>
            </w:pPr>
            <w:r>
              <w:rPr>
                <w:rFonts w:cs="Arial"/>
                <w:color w:val="000000"/>
                <w:szCs w:val="72"/>
              </w:rPr>
              <w:t>7</w:t>
            </w:r>
            <w:r w:rsidR="00892EB9" w:rsidRPr="00892EB9">
              <w:rPr>
                <w:rFonts w:cs="Arial"/>
                <w:color w:val="000000"/>
                <w:szCs w:val="72"/>
              </w:rPr>
              <w:t>.</w:t>
            </w:r>
            <w:r w:rsidR="00A90DCE">
              <w:rPr>
                <w:rFonts w:cs="Arial"/>
                <w:color w:val="000000"/>
                <w:szCs w:val="72"/>
              </w:rPr>
              <w:t>6</w:t>
            </w:r>
          </w:p>
        </w:tc>
        <w:tc>
          <w:tcPr>
            <w:tcW w:w="1818" w:type="dxa"/>
            <w:shd w:val="clear" w:color="auto" w:fill="auto"/>
            <w:noWrap/>
            <w:vAlign w:val="bottom"/>
            <w:hideMark/>
          </w:tcPr>
          <w:p w:rsidR="00892EB9" w:rsidRPr="00892EB9" w:rsidRDefault="00041C19" w:rsidP="00A90DCE">
            <w:pPr>
              <w:jc w:val="right"/>
              <w:rPr>
                <w:rFonts w:cs="Arial"/>
                <w:color w:val="000000"/>
                <w:szCs w:val="72"/>
              </w:rPr>
            </w:pPr>
            <w:r>
              <w:rPr>
                <w:rFonts w:cs="Arial"/>
                <w:color w:val="000000"/>
                <w:szCs w:val="72"/>
              </w:rPr>
              <w:t>10</w:t>
            </w:r>
            <w:r w:rsidR="00892EB9" w:rsidRPr="00892EB9">
              <w:rPr>
                <w:rFonts w:cs="Arial"/>
                <w:color w:val="000000"/>
                <w:szCs w:val="72"/>
              </w:rPr>
              <w:t>.</w:t>
            </w:r>
            <w:r w:rsidR="00A90DCE">
              <w:rPr>
                <w:rFonts w:cs="Arial"/>
                <w:color w:val="000000"/>
                <w:szCs w:val="72"/>
              </w:rPr>
              <w:t>7</w:t>
            </w:r>
          </w:p>
        </w:tc>
      </w:tr>
      <w:tr w:rsidR="00892EB9" w:rsidRPr="00892EB9" w:rsidTr="00C03B99">
        <w:trPr>
          <w:trHeight w:val="300"/>
          <w:jc w:val="center"/>
        </w:trPr>
        <w:tc>
          <w:tcPr>
            <w:tcW w:w="3603" w:type="dxa"/>
            <w:shd w:val="clear" w:color="auto" w:fill="auto"/>
            <w:noWrap/>
            <w:vAlign w:val="bottom"/>
            <w:hideMark/>
          </w:tcPr>
          <w:p w:rsidR="00892EB9" w:rsidRPr="00892EB9" w:rsidRDefault="00892EB9" w:rsidP="00892EB9">
            <w:pPr>
              <w:rPr>
                <w:rFonts w:cs="Arial"/>
                <w:color w:val="000000"/>
                <w:szCs w:val="72"/>
              </w:rPr>
            </w:pPr>
            <w:r w:rsidRPr="00892EB9">
              <w:rPr>
                <w:rFonts w:cs="Arial"/>
                <w:color w:val="000000"/>
                <w:szCs w:val="72"/>
              </w:rPr>
              <w:t>India</w:t>
            </w:r>
          </w:p>
        </w:tc>
        <w:tc>
          <w:tcPr>
            <w:tcW w:w="1818" w:type="dxa"/>
            <w:shd w:val="clear" w:color="auto" w:fill="auto"/>
            <w:noWrap/>
            <w:vAlign w:val="bottom"/>
            <w:hideMark/>
          </w:tcPr>
          <w:p w:rsidR="00892EB9" w:rsidRPr="00892EB9" w:rsidRDefault="00892EB9" w:rsidP="00041C19">
            <w:pPr>
              <w:jc w:val="right"/>
              <w:rPr>
                <w:rFonts w:cs="Arial"/>
                <w:color w:val="000000"/>
                <w:szCs w:val="72"/>
              </w:rPr>
            </w:pPr>
            <w:r w:rsidRPr="00892EB9">
              <w:rPr>
                <w:rFonts w:cs="Arial"/>
                <w:color w:val="000000"/>
                <w:szCs w:val="72"/>
              </w:rPr>
              <w:t>0.</w:t>
            </w:r>
            <w:r w:rsidR="00041C19">
              <w:rPr>
                <w:rFonts w:cs="Arial"/>
                <w:color w:val="000000"/>
                <w:szCs w:val="72"/>
              </w:rPr>
              <w:t>7</w:t>
            </w:r>
          </w:p>
        </w:tc>
        <w:tc>
          <w:tcPr>
            <w:tcW w:w="1818" w:type="dxa"/>
            <w:shd w:val="clear" w:color="auto" w:fill="auto"/>
            <w:noWrap/>
            <w:vAlign w:val="bottom"/>
            <w:hideMark/>
          </w:tcPr>
          <w:p w:rsidR="00892EB9" w:rsidRPr="00892EB9" w:rsidRDefault="00041C19" w:rsidP="00A90DCE">
            <w:pPr>
              <w:jc w:val="right"/>
              <w:rPr>
                <w:rFonts w:cs="Arial"/>
                <w:color w:val="000000"/>
                <w:szCs w:val="72"/>
              </w:rPr>
            </w:pPr>
            <w:r>
              <w:rPr>
                <w:rFonts w:cs="Arial"/>
                <w:color w:val="000000"/>
                <w:szCs w:val="72"/>
              </w:rPr>
              <w:t>1</w:t>
            </w:r>
            <w:r w:rsidR="00892EB9" w:rsidRPr="00892EB9">
              <w:rPr>
                <w:rFonts w:cs="Arial"/>
                <w:color w:val="000000"/>
                <w:szCs w:val="72"/>
              </w:rPr>
              <w:t>.</w:t>
            </w:r>
            <w:r w:rsidR="00A90DCE">
              <w:rPr>
                <w:rFonts w:cs="Arial"/>
                <w:color w:val="000000"/>
                <w:szCs w:val="72"/>
              </w:rPr>
              <w:t>1</w:t>
            </w:r>
          </w:p>
        </w:tc>
        <w:tc>
          <w:tcPr>
            <w:tcW w:w="1818" w:type="dxa"/>
            <w:shd w:val="clear" w:color="auto" w:fill="auto"/>
            <w:noWrap/>
            <w:vAlign w:val="bottom"/>
            <w:hideMark/>
          </w:tcPr>
          <w:p w:rsidR="00892EB9" w:rsidRPr="00892EB9" w:rsidRDefault="00892EB9" w:rsidP="00A90DCE">
            <w:pPr>
              <w:jc w:val="right"/>
              <w:rPr>
                <w:rFonts w:cs="Arial"/>
                <w:color w:val="000000"/>
                <w:szCs w:val="72"/>
              </w:rPr>
            </w:pPr>
            <w:r w:rsidRPr="00892EB9">
              <w:rPr>
                <w:rFonts w:cs="Arial"/>
                <w:color w:val="000000"/>
                <w:szCs w:val="72"/>
              </w:rPr>
              <w:t>1.</w:t>
            </w:r>
            <w:r w:rsidR="00A90DCE">
              <w:rPr>
                <w:rFonts w:cs="Arial"/>
                <w:color w:val="000000"/>
                <w:szCs w:val="72"/>
              </w:rPr>
              <w:t>3</w:t>
            </w:r>
          </w:p>
        </w:tc>
        <w:tc>
          <w:tcPr>
            <w:tcW w:w="1818" w:type="dxa"/>
            <w:shd w:val="clear" w:color="auto" w:fill="auto"/>
            <w:noWrap/>
            <w:vAlign w:val="bottom"/>
            <w:hideMark/>
          </w:tcPr>
          <w:p w:rsidR="00892EB9" w:rsidRPr="00892EB9" w:rsidRDefault="00041C19" w:rsidP="00A90DCE">
            <w:pPr>
              <w:jc w:val="right"/>
              <w:rPr>
                <w:rFonts w:cs="Arial"/>
                <w:color w:val="000000"/>
                <w:szCs w:val="72"/>
              </w:rPr>
            </w:pPr>
            <w:r>
              <w:rPr>
                <w:rFonts w:cs="Arial"/>
                <w:color w:val="000000"/>
                <w:szCs w:val="72"/>
              </w:rPr>
              <w:t>2</w:t>
            </w:r>
            <w:r w:rsidR="00892EB9" w:rsidRPr="00892EB9">
              <w:rPr>
                <w:rFonts w:cs="Arial"/>
                <w:color w:val="000000"/>
                <w:szCs w:val="72"/>
              </w:rPr>
              <w:t>.</w:t>
            </w:r>
            <w:r w:rsidR="00A90DCE">
              <w:rPr>
                <w:rFonts w:cs="Arial"/>
                <w:color w:val="000000"/>
                <w:szCs w:val="72"/>
              </w:rPr>
              <w:t>5</w:t>
            </w:r>
          </w:p>
        </w:tc>
      </w:tr>
      <w:tr w:rsidR="00892EB9" w:rsidRPr="00892EB9" w:rsidTr="00C03B99">
        <w:trPr>
          <w:trHeight w:val="300"/>
          <w:jc w:val="center"/>
        </w:trPr>
        <w:tc>
          <w:tcPr>
            <w:tcW w:w="3603" w:type="dxa"/>
            <w:shd w:val="clear" w:color="auto" w:fill="auto"/>
            <w:noWrap/>
            <w:vAlign w:val="bottom"/>
            <w:hideMark/>
          </w:tcPr>
          <w:p w:rsidR="00892EB9" w:rsidRPr="00892EB9" w:rsidRDefault="00892EB9" w:rsidP="00892EB9">
            <w:pPr>
              <w:rPr>
                <w:rFonts w:cs="Arial"/>
                <w:color w:val="000000"/>
                <w:szCs w:val="72"/>
              </w:rPr>
            </w:pPr>
            <w:r w:rsidRPr="00892EB9">
              <w:rPr>
                <w:rFonts w:cs="Arial"/>
                <w:color w:val="000000"/>
                <w:szCs w:val="72"/>
              </w:rPr>
              <w:t>Rest of World</w:t>
            </w:r>
          </w:p>
        </w:tc>
        <w:tc>
          <w:tcPr>
            <w:tcW w:w="1818" w:type="dxa"/>
            <w:shd w:val="clear" w:color="auto" w:fill="auto"/>
            <w:noWrap/>
            <w:vAlign w:val="bottom"/>
            <w:hideMark/>
          </w:tcPr>
          <w:p w:rsidR="00892EB9" w:rsidRPr="00892EB9" w:rsidRDefault="00A90DCE" w:rsidP="00A90DCE">
            <w:pPr>
              <w:jc w:val="right"/>
              <w:rPr>
                <w:rFonts w:cs="Arial"/>
                <w:color w:val="000000"/>
                <w:szCs w:val="72"/>
              </w:rPr>
            </w:pPr>
            <w:r>
              <w:rPr>
                <w:rFonts w:cs="Arial"/>
                <w:color w:val="000000"/>
                <w:szCs w:val="72"/>
              </w:rPr>
              <w:t>8</w:t>
            </w:r>
            <w:r w:rsidR="00892EB9" w:rsidRPr="00892EB9">
              <w:rPr>
                <w:rFonts w:cs="Arial"/>
                <w:color w:val="000000"/>
                <w:szCs w:val="72"/>
              </w:rPr>
              <w:t>.</w:t>
            </w:r>
            <w:r>
              <w:rPr>
                <w:rFonts w:cs="Arial"/>
                <w:color w:val="000000"/>
                <w:szCs w:val="72"/>
              </w:rPr>
              <w:t>9</w:t>
            </w:r>
          </w:p>
        </w:tc>
        <w:tc>
          <w:tcPr>
            <w:tcW w:w="1818" w:type="dxa"/>
            <w:shd w:val="clear" w:color="auto" w:fill="auto"/>
            <w:noWrap/>
            <w:vAlign w:val="bottom"/>
            <w:hideMark/>
          </w:tcPr>
          <w:p w:rsidR="00892EB9" w:rsidRPr="00892EB9" w:rsidRDefault="00041C19" w:rsidP="00A90DCE">
            <w:pPr>
              <w:jc w:val="right"/>
              <w:rPr>
                <w:rFonts w:cs="Arial"/>
                <w:color w:val="000000"/>
                <w:szCs w:val="72"/>
              </w:rPr>
            </w:pPr>
            <w:r>
              <w:rPr>
                <w:rFonts w:cs="Arial"/>
                <w:color w:val="000000"/>
                <w:szCs w:val="72"/>
              </w:rPr>
              <w:t>9</w:t>
            </w:r>
            <w:r w:rsidR="00892EB9" w:rsidRPr="00892EB9">
              <w:rPr>
                <w:rFonts w:cs="Arial"/>
                <w:color w:val="000000"/>
                <w:szCs w:val="72"/>
              </w:rPr>
              <w:t>.</w:t>
            </w:r>
            <w:r w:rsidR="00A90DCE">
              <w:rPr>
                <w:rFonts w:cs="Arial"/>
                <w:color w:val="000000"/>
                <w:szCs w:val="72"/>
              </w:rPr>
              <w:t>7</w:t>
            </w:r>
          </w:p>
        </w:tc>
        <w:tc>
          <w:tcPr>
            <w:tcW w:w="1818" w:type="dxa"/>
            <w:shd w:val="clear" w:color="auto" w:fill="auto"/>
            <w:noWrap/>
            <w:vAlign w:val="bottom"/>
            <w:hideMark/>
          </w:tcPr>
          <w:p w:rsidR="00892EB9" w:rsidRPr="00892EB9" w:rsidRDefault="00892EB9" w:rsidP="00A90DCE">
            <w:pPr>
              <w:jc w:val="right"/>
              <w:rPr>
                <w:rFonts w:cs="Arial"/>
                <w:color w:val="000000"/>
                <w:szCs w:val="72"/>
              </w:rPr>
            </w:pPr>
            <w:r w:rsidRPr="00892EB9">
              <w:rPr>
                <w:rFonts w:cs="Arial"/>
                <w:color w:val="000000"/>
                <w:szCs w:val="72"/>
              </w:rPr>
              <w:t>1</w:t>
            </w:r>
            <w:r w:rsidR="00A90DCE">
              <w:rPr>
                <w:rFonts w:cs="Arial"/>
                <w:color w:val="000000"/>
                <w:szCs w:val="72"/>
              </w:rPr>
              <w:t>2</w:t>
            </w:r>
            <w:r w:rsidRPr="00892EB9">
              <w:rPr>
                <w:rFonts w:cs="Arial"/>
                <w:color w:val="000000"/>
                <w:szCs w:val="72"/>
              </w:rPr>
              <w:t>.</w:t>
            </w:r>
            <w:r w:rsidR="00A90DCE">
              <w:rPr>
                <w:rFonts w:cs="Arial"/>
                <w:color w:val="000000"/>
                <w:szCs w:val="72"/>
              </w:rPr>
              <w:t>2</w:t>
            </w:r>
          </w:p>
        </w:tc>
        <w:tc>
          <w:tcPr>
            <w:tcW w:w="1818" w:type="dxa"/>
            <w:shd w:val="clear" w:color="auto" w:fill="auto"/>
            <w:noWrap/>
            <w:vAlign w:val="bottom"/>
            <w:hideMark/>
          </w:tcPr>
          <w:p w:rsidR="00892EB9" w:rsidRPr="00892EB9" w:rsidRDefault="00892EB9" w:rsidP="00A90DCE">
            <w:pPr>
              <w:jc w:val="right"/>
              <w:rPr>
                <w:rFonts w:cs="Arial"/>
                <w:color w:val="000000"/>
                <w:szCs w:val="72"/>
              </w:rPr>
            </w:pPr>
            <w:r w:rsidRPr="00892EB9">
              <w:rPr>
                <w:rFonts w:cs="Arial"/>
                <w:color w:val="000000"/>
                <w:szCs w:val="72"/>
              </w:rPr>
              <w:t>1</w:t>
            </w:r>
            <w:r w:rsidR="00A90DCE">
              <w:rPr>
                <w:rFonts w:cs="Arial"/>
                <w:color w:val="000000"/>
                <w:szCs w:val="72"/>
              </w:rPr>
              <w:t>3</w:t>
            </w:r>
            <w:r w:rsidRPr="00892EB9">
              <w:rPr>
                <w:rFonts w:cs="Arial"/>
                <w:color w:val="000000"/>
                <w:szCs w:val="72"/>
              </w:rPr>
              <w:t>.</w:t>
            </w:r>
            <w:r w:rsidR="00A90DCE">
              <w:rPr>
                <w:rFonts w:cs="Arial"/>
                <w:color w:val="000000"/>
                <w:szCs w:val="72"/>
              </w:rPr>
              <w:t>0</w:t>
            </w:r>
          </w:p>
        </w:tc>
      </w:tr>
      <w:tr w:rsidR="00892EB9" w:rsidRPr="00892EB9" w:rsidTr="00C03B99">
        <w:trPr>
          <w:trHeight w:val="300"/>
          <w:jc w:val="center"/>
        </w:trPr>
        <w:tc>
          <w:tcPr>
            <w:tcW w:w="3603" w:type="dxa"/>
            <w:shd w:val="clear" w:color="auto" w:fill="auto"/>
            <w:noWrap/>
            <w:vAlign w:val="bottom"/>
            <w:hideMark/>
          </w:tcPr>
          <w:p w:rsidR="00892EB9" w:rsidRPr="00892EB9" w:rsidRDefault="00892EB9" w:rsidP="00892EB9">
            <w:pPr>
              <w:rPr>
                <w:rFonts w:cs="Arial"/>
                <w:color w:val="000000"/>
                <w:szCs w:val="72"/>
              </w:rPr>
            </w:pPr>
          </w:p>
        </w:tc>
        <w:tc>
          <w:tcPr>
            <w:tcW w:w="1818" w:type="dxa"/>
            <w:shd w:val="clear" w:color="auto" w:fill="auto"/>
            <w:noWrap/>
            <w:vAlign w:val="bottom"/>
            <w:hideMark/>
          </w:tcPr>
          <w:p w:rsidR="00892EB9" w:rsidRPr="00892EB9" w:rsidRDefault="00892EB9" w:rsidP="00892EB9">
            <w:pPr>
              <w:rPr>
                <w:rFonts w:cs="Arial"/>
                <w:color w:val="000000"/>
                <w:szCs w:val="72"/>
              </w:rPr>
            </w:pPr>
          </w:p>
        </w:tc>
        <w:tc>
          <w:tcPr>
            <w:tcW w:w="1818" w:type="dxa"/>
            <w:shd w:val="clear" w:color="auto" w:fill="auto"/>
            <w:noWrap/>
            <w:vAlign w:val="bottom"/>
            <w:hideMark/>
          </w:tcPr>
          <w:p w:rsidR="00892EB9" w:rsidRPr="00892EB9" w:rsidRDefault="00892EB9" w:rsidP="00892EB9">
            <w:pPr>
              <w:rPr>
                <w:rFonts w:cs="Arial"/>
                <w:color w:val="000000"/>
                <w:szCs w:val="72"/>
              </w:rPr>
            </w:pPr>
          </w:p>
        </w:tc>
        <w:tc>
          <w:tcPr>
            <w:tcW w:w="1818" w:type="dxa"/>
            <w:shd w:val="clear" w:color="auto" w:fill="auto"/>
            <w:noWrap/>
            <w:vAlign w:val="bottom"/>
            <w:hideMark/>
          </w:tcPr>
          <w:p w:rsidR="00892EB9" w:rsidRPr="00892EB9" w:rsidRDefault="00892EB9" w:rsidP="00892EB9">
            <w:pPr>
              <w:rPr>
                <w:rFonts w:cs="Arial"/>
                <w:color w:val="000000"/>
                <w:szCs w:val="72"/>
              </w:rPr>
            </w:pPr>
          </w:p>
        </w:tc>
        <w:tc>
          <w:tcPr>
            <w:tcW w:w="1818" w:type="dxa"/>
            <w:shd w:val="clear" w:color="auto" w:fill="auto"/>
            <w:noWrap/>
            <w:vAlign w:val="bottom"/>
            <w:hideMark/>
          </w:tcPr>
          <w:p w:rsidR="00892EB9" w:rsidRPr="00892EB9" w:rsidRDefault="00892EB9" w:rsidP="00892EB9">
            <w:pPr>
              <w:rPr>
                <w:rFonts w:cs="Arial"/>
                <w:color w:val="000000"/>
                <w:szCs w:val="72"/>
              </w:rPr>
            </w:pPr>
          </w:p>
        </w:tc>
      </w:tr>
      <w:tr w:rsidR="00892EB9" w:rsidRPr="00892EB9" w:rsidTr="00C03B99">
        <w:trPr>
          <w:trHeight w:val="300"/>
          <w:jc w:val="center"/>
        </w:trPr>
        <w:tc>
          <w:tcPr>
            <w:tcW w:w="3603" w:type="dxa"/>
            <w:shd w:val="clear" w:color="auto" w:fill="auto"/>
            <w:noWrap/>
            <w:vAlign w:val="bottom"/>
            <w:hideMark/>
          </w:tcPr>
          <w:p w:rsidR="00892EB9" w:rsidRPr="00892EB9" w:rsidRDefault="00892EB9" w:rsidP="00892EB9">
            <w:pPr>
              <w:rPr>
                <w:rFonts w:cs="Arial"/>
                <w:color w:val="000000"/>
                <w:szCs w:val="72"/>
              </w:rPr>
            </w:pPr>
            <w:r w:rsidRPr="00892EB9">
              <w:rPr>
                <w:rFonts w:cs="Arial"/>
                <w:color w:val="000000"/>
                <w:szCs w:val="72"/>
              </w:rPr>
              <w:t>World</w:t>
            </w:r>
          </w:p>
        </w:tc>
        <w:tc>
          <w:tcPr>
            <w:tcW w:w="1818" w:type="dxa"/>
            <w:shd w:val="clear" w:color="auto" w:fill="auto"/>
            <w:noWrap/>
            <w:vAlign w:val="bottom"/>
            <w:hideMark/>
          </w:tcPr>
          <w:p w:rsidR="00892EB9" w:rsidRPr="00892EB9" w:rsidRDefault="00892EB9" w:rsidP="00041C19">
            <w:pPr>
              <w:jc w:val="right"/>
              <w:rPr>
                <w:rFonts w:cs="Arial"/>
                <w:color w:val="000000"/>
                <w:szCs w:val="72"/>
              </w:rPr>
            </w:pPr>
            <w:r w:rsidRPr="00892EB9">
              <w:rPr>
                <w:rFonts w:cs="Arial"/>
                <w:color w:val="000000"/>
                <w:szCs w:val="72"/>
              </w:rPr>
              <w:t>2</w:t>
            </w:r>
            <w:r w:rsidR="00041C19">
              <w:rPr>
                <w:rFonts w:cs="Arial"/>
                <w:color w:val="000000"/>
                <w:szCs w:val="72"/>
              </w:rPr>
              <w:t>2</w:t>
            </w:r>
            <w:r w:rsidRPr="00892EB9">
              <w:rPr>
                <w:rFonts w:cs="Arial"/>
                <w:color w:val="000000"/>
                <w:szCs w:val="72"/>
              </w:rPr>
              <w:t>.</w:t>
            </w:r>
            <w:r w:rsidR="00041C19">
              <w:rPr>
                <w:rFonts w:cs="Arial"/>
                <w:color w:val="000000"/>
                <w:szCs w:val="72"/>
              </w:rPr>
              <w:t>7</w:t>
            </w:r>
          </w:p>
        </w:tc>
        <w:tc>
          <w:tcPr>
            <w:tcW w:w="1818" w:type="dxa"/>
            <w:shd w:val="clear" w:color="auto" w:fill="auto"/>
            <w:noWrap/>
            <w:vAlign w:val="bottom"/>
            <w:hideMark/>
          </w:tcPr>
          <w:p w:rsidR="00892EB9" w:rsidRPr="00892EB9" w:rsidRDefault="00892EB9" w:rsidP="00A90DCE">
            <w:pPr>
              <w:jc w:val="right"/>
              <w:rPr>
                <w:rFonts w:cs="Arial"/>
                <w:color w:val="000000"/>
                <w:szCs w:val="72"/>
              </w:rPr>
            </w:pPr>
            <w:r w:rsidRPr="00892EB9">
              <w:rPr>
                <w:rFonts w:cs="Arial"/>
                <w:color w:val="000000"/>
                <w:szCs w:val="72"/>
              </w:rPr>
              <w:t>2</w:t>
            </w:r>
            <w:r w:rsidR="00041C19">
              <w:rPr>
                <w:rFonts w:cs="Arial"/>
                <w:color w:val="000000"/>
                <w:szCs w:val="72"/>
              </w:rPr>
              <w:t>5</w:t>
            </w:r>
            <w:r w:rsidRPr="00892EB9">
              <w:rPr>
                <w:rFonts w:cs="Arial"/>
                <w:color w:val="000000"/>
                <w:szCs w:val="72"/>
              </w:rPr>
              <w:t>.</w:t>
            </w:r>
            <w:r w:rsidR="00A90DCE">
              <w:rPr>
                <w:rFonts w:cs="Arial"/>
                <w:color w:val="000000"/>
                <w:szCs w:val="72"/>
              </w:rPr>
              <w:t>8</w:t>
            </w:r>
          </w:p>
        </w:tc>
        <w:tc>
          <w:tcPr>
            <w:tcW w:w="1818" w:type="dxa"/>
            <w:shd w:val="clear" w:color="auto" w:fill="auto"/>
            <w:noWrap/>
            <w:vAlign w:val="bottom"/>
            <w:hideMark/>
          </w:tcPr>
          <w:p w:rsidR="00892EB9" w:rsidRPr="00892EB9" w:rsidRDefault="00041C19" w:rsidP="00A90DCE">
            <w:pPr>
              <w:jc w:val="right"/>
              <w:rPr>
                <w:rFonts w:cs="Arial"/>
                <w:color w:val="000000"/>
                <w:szCs w:val="72"/>
              </w:rPr>
            </w:pPr>
            <w:r>
              <w:rPr>
                <w:rFonts w:cs="Arial"/>
                <w:color w:val="000000"/>
                <w:szCs w:val="72"/>
              </w:rPr>
              <w:t>3</w:t>
            </w:r>
            <w:r w:rsidR="00A90DCE">
              <w:rPr>
                <w:rFonts w:cs="Arial"/>
                <w:color w:val="000000"/>
                <w:szCs w:val="72"/>
              </w:rPr>
              <w:t>2</w:t>
            </w:r>
            <w:r w:rsidR="00892EB9" w:rsidRPr="00892EB9">
              <w:rPr>
                <w:rFonts w:cs="Arial"/>
                <w:color w:val="000000"/>
                <w:szCs w:val="72"/>
              </w:rPr>
              <w:t>.</w:t>
            </w:r>
            <w:r w:rsidR="00A90DCE">
              <w:rPr>
                <w:rFonts w:cs="Arial"/>
                <w:color w:val="000000"/>
                <w:szCs w:val="72"/>
              </w:rPr>
              <w:t>2</w:t>
            </w:r>
          </w:p>
        </w:tc>
        <w:tc>
          <w:tcPr>
            <w:tcW w:w="1818" w:type="dxa"/>
            <w:shd w:val="clear" w:color="auto" w:fill="auto"/>
            <w:noWrap/>
            <w:vAlign w:val="bottom"/>
            <w:hideMark/>
          </w:tcPr>
          <w:p w:rsidR="00892EB9" w:rsidRPr="00892EB9" w:rsidRDefault="00892EB9" w:rsidP="00A90DCE">
            <w:pPr>
              <w:jc w:val="right"/>
              <w:rPr>
                <w:rFonts w:cs="Arial"/>
                <w:color w:val="000000"/>
                <w:szCs w:val="72"/>
              </w:rPr>
            </w:pPr>
            <w:r w:rsidRPr="00892EB9">
              <w:rPr>
                <w:rFonts w:cs="Arial"/>
                <w:color w:val="000000"/>
                <w:szCs w:val="72"/>
              </w:rPr>
              <w:t>3</w:t>
            </w:r>
            <w:r w:rsidR="00A90DCE">
              <w:rPr>
                <w:rFonts w:cs="Arial"/>
                <w:color w:val="000000"/>
                <w:szCs w:val="72"/>
              </w:rPr>
              <w:t>6</w:t>
            </w:r>
            <w:r w:rsidRPr="00892EB9">
              <w:rPr>
                <w:rFonts w:cs="Arial"/>
                <w:color w:val="000000"/>
                <w:szCs w:val="72"/>
              </w:rPr>
              <w:t>.</w:t>
            </w:r>
            <w:r w:rsidR="00A90DCE">
              <w:rPr>
                <w:rFonts w:cs="Arial"/>
                <w:color w:val="000000"/>
                <w:szCs w:val="72"/>
              </w:rPr>
              <w:t>2</w:t>
            </w:r>
          </w:p>
        </w:tc>
      </w:tr>
    </w:tbl>
    <w:p w:rsidR="00892EB9" w:rsidRPr="00141BC2" w:rsidRDefault="00892EB9">
      <w:pPr>
        <w:rPr>
          <w:sz w:val="52"/>
          <w:szCs w:val="52"/>
        </w:rPr>
      </w:pPr>
      <w:r w:rsidRPr="00141BC2">
        <w:rPr>
          <w:sz w:val="52"/>
          <w:szCs w:val="52"/>
        </w:rPr>
        <w:lastRenderedPageBreak/>
        <w:t xml:space="preserve">Source: </w:t>
      </w:r>
      <w:r w:rsidR="00041C19">
        <w:rPr>
          <w:sz w:val="52"/>
          <w:szCs w:val="52"/>
        </w:rPr>
        <w:t>European Commision, Joint Research Center,”Trends in Global CO2 Emissions.”</w:t>
      </w:r>
    </w:p>
    <w:p w:rsidR="00DB697F" w:rsidRDefault="00472887" w:rsidP="00DB3CB6">
      <w:pPr>
        <w:ind w:left="360"/>
      </w:pPr>
      <w:r>
        <w:rPr>
          <w:noProof/>
        </w:rPr>
        <w:drawing>
          <wp:anchor distT="0" distB="0" distL="114300" distR="114300" simplePos="0" relativeHeight="251705856" behindDoc="0" locked="0" layoutInCell="1" allowOverlap="1" wp14:anchorId="0591DFF0" wp14:editId="4848B5FB">
            <wp:simplePos x="0" y="0"/>
            <wp:positionH relativeFrom="column">
              <wp:posOffset>4589780</wp:posOffset>
            </wp:positionH>
            <wp:positionV relativeFrom="paragraph">
              <wp:posOffset>-41910</wp:posOffset>
            </wp:positionV>
            <wp:extent cx="3044825" cy="1956435"/>
            <wp:effectExtent l="0" t="0" r="3175" b="5715"/>
            <wp:wrapSquare wrapText="bothSides"/>
            <wp:docPr id="94" name="Picture 94" descr="http://img1.wikia.nocookie.net/__cb20131115103350/crossfirefps/images/d/de/Eu-fla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1.wikia.nocookie.net/__cb20131115103350/crossfirefps/images/d/de/Eu-flag.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4825" cy="19564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96CA1">
        <w:t>Carbon Policy in Europe</w:t>
      </w:r>
      <w:r>
        <w:t>an Union</w:t>
      </w:r>
    </w:p>
    <w:p w:rsidR="00496CA1" w:rsidRDefault="00496CA1" w:rsidP="00496CA1"/>
    <w:p w:rsidR="00496CA1" w:rsidRDefault="00496CA1" w:rsidP="00496CA1">
      <w:r>
        <w:t>1.  EU Emissions Trading System</w:t>
      </w:r>
    </w:p>
    <w:p w:rsidR="00496CA1" w:rsidRDefault="00496CA1" w:rsidP="00496CA1">
      <w:pPr>
        <w:rPr>
          <w:sz w:val="32"/>
          <w:szCs w:val="32"/>
        </w:rPr>
      </w:pPr>
      <w:r>
        <w:t>(</w:t>
      </w:r>
      <w:hyperlink r:id="rId6" w:history="1">
        <w:r w:rsidRPr="00913E2F">
          <w:rPr>
            <w:rStyle w:val="Hyperlink"/>
            <w:sz w:val="32"/>
            <w:szCs w:val="32"/>
          </w:rPr>
          <w:t>https://www.youtube.com/watch?feature=player_embedded&amp;v=yfNgsKrPKsg</w:t>
        </w:r>
      </w:hyperlink>
    </w:p>
    <w:p w:rsidR="00FA793E" w:rsidRPr="00472887" w:rsidRDefault="00496CA1" w:rsidP="00496CA1">
      <w:pPr>
        <w:rPr>
          <w:sz w:val="68"/>
          <w:szCs w:val="68"/>
        </w:rPr>
      </w:pPr>
      <w:r w:rsidRPr="00472887">
        <w:rPr>
          <w:sz w:val="68"/>
          <w:szCs w:val="68"/>
        </w:rPr>
        <w:t>Issue:</w:t>
      </w:r>
      <w:r w:rsidR="007A7309">
        <w:rPr>
          <w:sz w:val="68"/>
          <w:szCs w:val="68"/>
        </w:rPr>
        <w:t xml:space="preserve"> Last year</w:t>
      </w:r>
      <w:r w:rsidRPr="00472887">
        <w:rPr>
          <w:sz w:val="68"/>
          <w:szCs w:val="68"/>
        </w:rPr>
        <w:t xml:space="preserve"> supply of allowances </w:t>
      </w:r>
      <w:r w:rsidR="007A7309">
        <w:rPr>
          <w:sz w:val="68"/>
          <w:szCs w:val="68"/>
        </w:rPr>
        <w:t xml:space="preserve">was </w:t>
      </w:r>
      <w:r w:rsidRPr="00472887">
        <w:rPr>
          <w:sz w:val="68"/>
          <w:szCs w:val="68"/>
        </w:rPr>
        <w:t xml:space="preserve">large relative to demand </w:t>
      </w:r>
      <w:r w:rsidR="007A7309">
        <w:rPr>
          <w:sz w:val="68"/>
          <w:szCs w:val="68"/>
        </w:rPr>
        <w:t xml:space="preserve">and price was </w:t>
      </w:r>
      <w:r w:rsidRPr="00472887">
        <w:rPr>
          <w:sz w:val="68"/>
          <w:szCs w:val="68"/>
        </w:rPr>
        <w:t xml:space="preserve"> </w:t>
      </w:r>
      <w:r w:rsidRPr="00472887">
        <w:rPr>
          <w:rFonts w:cs="Arial"/>
          <w:sz w:val="68"/>
          <w:szCs w:val="68"/>
        </w:rPr>
        <w:t>€</w:t>
      </w:r>
      <w:r w:rsidRPr="00472887">
        <w:rPr>
          <w:sz w:val="68"/>
          <w:szCs w:val="68"/>
        </w:rPr>
        <w:t>5 a ton.)</w:t>
      </w:r>
    </w:p>
    <w:p w:rsidR="00472887" w:rsidRDefault="00472887" w:rsidP="000B3E52">
      <w:pPr>
        <w:rPr>
          <w:sz w:val="68"/>
          <w:szCs w:val="68"/>
        </w:rPr>
      </w:pPr>
    </w:p>
    <w:p w:rsidR="007A7309" w:rsidRDefault="007A7309" w:rsidP="000B3E52">
      <w:pPr>
        <w:rPr>
          <w:sz w:val="68"/>
          <w:szCs w:val="68"/>
        </w:rPr>
      </w:pPr>
      <w:r>
        <w:rPr>
          <w:sz w:val="68"/>
          <w:szCs w:val="68"/>
        </w:rPr>
        <w:t>This year, fewer allowances available.  Guess what happened to price?</w:t>
      </w:r>
    </w:p>
    <w:p w:rsidR="007A7309" w:rsidRDefault="007A7309" w:rsidP="000B3E52">
      <w:pPr>
        <w:rPr>
          <w:sz w:val="68"/>
          <w:szCs w:val="68"/>
        </w:rPr>
      </w:pPr>
    </w:p>
    <w:p w:rsidR="007A7309" w:rsidRDefault="007A7309" w:rsidP="000B3E52">
      <w:pPr>
        <w:rPr>
          <w:sz w:val="68"/>
          <w:szCs w:val="68"/>
        </w:rPr>
      </w:pPr>
      <w:r w:rsidRPr="00472887">
        <w:rPr>
          <w:rFonts w:cs="Arial"/>
          <w:sz w:val="68"/>
          <w:szCs w:val="68"/>
        </w:rPr>
        <w:t>€</w:t>
      </w:r>
      <w:r>
        <w:rPr>
          <w:rFonts w:cs="Arial"/>
          <w:sz w:val="68"/>
          <w:szCs w:val="68"/>
        </w:rPr>
        <w:t>20</w:t>
      </w:r>
      <w:r w:rsidRPr="00472887">
        <w:rPr>
          <w:sz w:val="68"/>
          <w:szCs w:val="68"/>
        </w:rPr>
        <w:t xml:space="preserve"> a ton</w:t>
      </w:r>
      <w:r w:rsidR="00674868">
        <w:rPr>
          <w:sz w:val="68"/>
          <w:szCs w:val="68"/>
        </w:rPr>
        <w:t>.  Let’s see the economics:</w:t>
      </w:r>
    </w:p>
    <w:p w:rsidR="007A7309" w:rsidRDefault="00362D95" w:rsidP="00496CA1">
      <w:pPr>
        <w:rPr>
          <w:sz w:val="56"/>
          <w:szCs w:val="56"/>
        </w:rPr>
      </w:pPr>
      <w:r w:rsidRPr="007A7309">
        <w:rPr>
          <w:noProof/>
          <w:sz w:val="56"/>
          <w:szCs w:val="56"/>
        </w:rPr>
        <w:lastRenderedPageBreak/>
        <mc:AlternateContent>
          <mc:Choice Requires="wps">
            <w:drawing>
              <wp:anchor distT="0" distB="0" distL="114300" distR="114300" simplePos="0" relativeHeight="251699712" behindDoc="0" locked="0" layoutInCell="1" allowOverlap="1" wp14:anchorId="21F237A0" wp14:editId="644CAEE5">
                <wp:simplePos x="0" y="0"/>
                <wp:positionH relativeFrom="column">
                  <wp:posOffset>4566920</wp:posOffset>
                </wp:positionH>
                <wp:positionV relativeFrom="paragraph">
                  <wp:posOffset>4622800</wp:posOffset>
                </wp:positionV>
                <wp:extent cx="1559560" cy="967740"/>
                <wp:effectExtent l="0" t="0" r="0" b="3810"/>
                <wp:wrapNone/>
                <wp:docPr id="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9560" cy="967740"/>
                        </a:xfrm>
                        <a:prstGeom prst="rect">
                          <a:avLst/>
                        </a:prstGeom>
                        <a:noFill/>
                        <a:ln w="9525">
                          <a:noFill/>
                          <a:miter lim="800000"/>
                          <a:headEnd/>
                          <a:tailEnd/>
                        </a:ln>
                      </wps:spPr>
                      <wps:txbx>
                        <w:txbxContent>
                          <w:p w:rsidR="00B1677D" w:rsidRPr="00B1677D" w:rsidRDefault="00B1677D">
                            <w:pPr>
                              <w:rPr>
                                <w:sz w:val="96"/>
                                <w:szCs w:val="96"/>
                                <w:vertAlign w:val="superscript"/>
                              </w:rPr>
                            </w:pPr>
                            <w:r w:rsidRPr="00B1677D">
                              <w:rPr>
                                <w:sz w:val="96"/>
                                <w:szCs w:val="96"/>
                              </w:rPr>
                              <w:t>D</w:t>
                            </w:r>
                            <w:r>
                              <w:rPr>
                                <w:sz w:val="96"/>
                                <w:szCs w:val="96"/>
                                <w:vertAlign w:val="superscript"/>
                              </w:rPr>
                              <w:t>201</w:t>
                            </w:r>
                            <w:r w:rsidR="00A90DCE">
                              <w:rPr>
                                <w:sz w:val="96"/>
                                <w:szCs w:val="96"/>
                                <w:vertAlign w:val="superscript"/>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F237A0" id="_x0000_t202" coordsize="21600,21600" o:spt="202" path="m,l,21600r21600,l21600,xe">
                <v:stroke joinstyle="miter"/>
                <v:path gradientshapeok="t" o:connecttype="rect"/>
              </v:shapetype>
              <v:shape id="Text Box 2" o:spid="_x0000_s1026" type="#_x0000_t202" style="position:absolute;margin-left:359.6pt;margin-top:364pt;width:122.8pt;height:76.2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" filled="f" stroked="f">
                <v:textbox>
                  <w:txbxContent>
                    <w:p w:rsidR="00B1677D" w:rsidRPr="00B1677D" w:rsidRDefault="00B1677D">
                      <w:pPr>
                        <w:rPr>
                          <w:sz w:val="96"/>
                          <w:szCs w:val="96"/>
                          <w:vertAlign w:val="superscript"/>
                        </w:rPr>
                      </w:pPr>
                      <w:r w:rsidRPr="00B1677D">
                        <w:rPr>
                          <w:sz w:val="96"/>
                          <w:szCs w:val="96"/>
                        </w:rPr>
                        <w:t>D</w:t>
                      </w:r>
                      <w:r>
                        <w:rPr>
                          <w:sz w:val="96"/>
                          <w:szCs w:val="96"/>
                          <w:vertAlign w:val="superscript"/>
                        </w:rPr>
                        <w:t>201</w:t>
                      </w:r>
                      <w:r w:rsidR="00A90DCE">
                        <w:rPr>
                          <w:sz w:val="96"/>
                          <w:szCs w:val="96"/>
                          <w:vertAlign w:val="superscript"/>
                        </w:rPr>
                        <w:t>7</w:t>
                      </w:r>
                    </w:p>
                  </w:txbxContent>
                </v:textbox>
              </v:shape>
            </w:pict>
          </mc:Fallback>
        </mc:AlternateContent>
      </w:r>
      <w:r w:rsidRPr="007A7309">
        <w:rPr>
          <w:rFonts w:ascii="@Arial Unicode MS" w:eastAsia="@Arial Unicode MS" w:hAnsi="@Arial Unicode MS" w:cs="@Arial Unicode MS"/>
          <w:b/>
          <w:bCs/>
          <w:noProof/>
          <w:sz w:val="56"/>
          <w:szCs w:val="56"/>
          <w:vertAlign w:val="superscript"/>
        </w:rPr>
        <mc:AlternateContent>
          <mc:Choice Requires="wps">
            <w:drawing>
              <wp:anchor distT="0" distB="0" distL="114300" distR="114300" simplePos="0" relativeHeight="251691520" behindDoc="0" locked="0" layoutInCell="1" allowOverlap="1" wp14:anchorId="68C4D9A9" wp14:editId="62DF0C92">
                <wp:simplePos x="0" y="0"/>
                <wp:positionH relativeFrom="column">
                  <wp:posOffset>763270</wp:posOffset>
                </wp:positionH>
                <wp:positionV relativeFrom="paragraph">
                  <wp:posOffset>1386840</wp:posOffset>
                </wp:positionV>
                <wp:extent cx="3800475" cy="4266565"/>
                <wp:effectExtent l="19050" t="19050" r="47625" b="38735"/>
                <wp:wrapNone/>
                <wp:docPr id="85" name="Straight Connector 85"/>
                <wp:cNvGraphicFramePr/>
                <a:graphic xmlns:a="http://schemas.openxmlformats.org/drawingml/2006/main">
                  <a:graphicData uri="http://schemas.microsoft.com/office/word/2010/wordprocessingShape">
                    <wps:wsp>
                      <wps:cNvCnPr/>
                      <wps:spPr>
                        <a:xfrm>
                          <a:off x="0" y="0"/>
                          <a:ext cx="3800475" cy="4266565"/>
                        </a:xfrm>
                        <a:prstGeom prst="line">
                          <a:avLst/>
                        </a:prstGeom>
                        <a:ln w="571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1B1153" id="Straight Connector 85" o:spid="_x0000_s1026" style="position:absolute;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1pt,109.2pt" to="359.35pt,4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" strokecolor="red" strokeweight="4.5pt"/>
            </w:pict>
          </mc:Fallback>
        </mc:AlternateContent>
      </w:r>
      <w:r w:rsidRPr="007A7309">
        <w:rPr>
          <w:noProof/>
          <w:sz w:val="56"/>
          <w:szCs w:val="56"/>
        </w:rPr>
        <mc:AlternateContent>
          <mc:Choice Requires="wps">
            <w:drawing>
              <wp:anchor distT="0" distB="0" distL="114300" distR="114300" simplePos="0" relativeHeight="251697664" behindDoc="0" locked="0" layoutInCell="1" allowOverlap="1" wp14:anchorId="083D3B4B" wp14:editId="30185D40">
                <wp:simplePos x="0" y="0"/>
                <wp:positionH relativeFrom="column">
                  <wp:posOffset>5528945</wp:posOffset>
                </wp:positionH>
                <wp:positionV relativeFrom="paragraph">
                  <wp:posOffset>2384425</wp:posOffset>
                </wp:positionV>
                <wp:extent cx="1559560" cy="967740"/>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9560" cy="967740"/>
                        </a:xfrm>
                        <a:prstGeom prst="rect">
                          <a:avLst/>
                        </a:prstGeom>
                        <a:noFill/>
                        <a:ln w="9525">
                          <a:noFill/>
                          <a:miter lim="800000"/>
                          <a:headEnd/>
                          <a:tailEnd/>
                        </a:ln>
                      </wps:spPr>
                      <wps:txbx>
                        <w:txbxContent>
                          <w:p w:rsidR="00B1677D" w:rsidRPr="00B1677D" w:rsidRDefault="00B1677D">
                            <w:pPr>
                              <w:rPr>
                                <w:sz w:val="96"/>
                                <w:szCs w:val="96"/>
                                <w:vertAlign w:val="superscript"/>
                              </w:rPr>
                            </w:pPr>
                            <w:r w:rsidRPr="00B1677D">
                              <w:rPr>
                                <w:sz w:val="96"/>
                                <w:szCs w:val="96"/>
                              </w:rPr>
                              <w:t>D</w:t>
                            </w:r>
                            <w:r>
                              <w:rPr>
                                <w:sz w:val="96"/>
                                <w:szCs w:val="96"/>
                                <w:vertAlign w:val="superscript"/>
                              </w:rPr>
                              <w:t>2000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3D3B4B" id="_x0000_s1027" type="#_x0000_t202" style="position:absolute;margin-left:435.35pt;margin-top:187.75pt;width:122.8pt;height:76.2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" filled="f" stroked="f">
                <v:textbox>
                  <w:txbxContent>
                    <w:p w:rsidR="00B1677D" w:rsidRPr="00B1677D" w:rsidRDefault="00B1677D">
                      <w:pPr>
                        <w:rPr>
                          <w:sz w:val="96"/>
                          <w:szCs w:val="96"/>
                          <w:vertAlign w:val="superscript"/>
                        </w:rPr>
                      </w:pPr>
                      <w:r w:rsidRPr="00B1677D">
                        <w:rPr>
                          <w:sz w:val="96"/>
                          <w:szCs w:val="96"/>
                        </w:rPr>
                        <w:t>D</w:t>
                      </w:r>
                      <w:r>
                        <w:rPr>
                          <w:sz w:val="96"/>
                          <w:szCs w:val="96"/>
                          <w:vertAlign w:val="superscript"/>
                        </w:rPr>
                        <w:t>2000</w:t>
                      </w:r>
                    </w:p>
                  </w:txbxContent>
                </v:textbox>
              </v:shape>
            </w:pict>
          </mc:Fallback>
        </mc:AlternateContent>
      </w:r>
      <w:r w:rsidRPr="007A7309">
        <w:rPr>
          <w:rFonts w:ascii="@Arial Unicode MS" w:eastAsia="@Arial Unicode MS" w:hAnsi="@Arial Unicode MS" w:cs="@Arial Unicode MS"/>
          <w:b/>
          <w:bCs/>
          <w:noProof/>
          <w:sz w:val="56"/>
          <w:szCs w:val="56"/>
          <w:vertAlign w:val="superscript"/>
        </w:rPr>
        <mc:AlternateContent>
          <mc:Choice Requires="wps">
            <w:drawing>
              <wp:anchor distT="0" distB="0" distL="114300" distR="114300" simplePos="0" relativeHeight="251693568" behindDoc="0" locked="0" layoutInCell="1" allowOverlap="1" wp14:anchorId="31BE3226" wp14:editId="6896A3BC">
                <wp:simplePos x="0" y="0"/>
                <wp:positionH relativeFrom="column">
                  <wp:posOffset>2545080</wp:posOffset>
                </wp:positionH>
                <wp:positionV relativeFrom="paragraph">
                  <wp:posOffset>633730</wp:posOffset>
                </wp:positionV>
                <wp:extent cx="3890645" cy="3674745"/>
                <wp:effectExtent l="19050" t="19050" r="33655" b="40005"/>
                <wp:wrapNone/>
                <wp:docPr id="86" name="Straight Connector 86"/>
                <wp:cNvGraphicFramePr/>
                <a:graphic xmlns:a="http://schemas.openxmlformats.org/drawingml/2006/main">
                  <a:graphicData uri="http://schemas.microsoft.com/office/word/2010/wordprocessingShape">
                    <wps:wsp>
                      <wps:cNvCnPr/>
                      <wps:spPr>
                        <a:xfrm>
                          <a:off x="0" y="0"/>
                          <a:ext cx="3890645" cy="3674745"/>
                        </a:xfrm>
                        <a:prstGeom prst="line">
                          <a:avLst/>
                        </a:prstGeom>
                        <a:ln w="571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15B1D9" id="Straight Connector 86" o:spid="_x0000_s1026" style="position:absolute;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0.4pt,49.9pt" to="506.75pt,33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" strokecolor="red" strokeweight="4.5pt"/>
            </w:pict>
          </mc:Fallback>
        </mc:AlternateContent>
      </w:r>
      <w:r w:rsidRPr="007A7309">
        <w:rPr>
          <w:rFonts w:ascii="@Arial Unicode MS" w:eastAsia="@Arial Unicode MS" w:hAnsi="@Arial Unicode MS" w:cs="@Arial Unicode MS"/>
          <w:b/>
          <w:bCs/>
          <w:noProof/>
          <w:sz w:val="56"/>
          <w:szCs w:val="56"/>
          <w:vertAlign w:val="superscript"/>
        </w:rPr>
        <mc:AlternateContent>
          <mc:Choice Requires="wps">
            <w:drawing>
              <wp:anchor distT="0" distB="0" distL="114300" distR="114300" simplePos="0" relativeHeight="251695616" behindDoc="0" locked="0" layoutInCell="1" allowOverlap="1" wp14:anchorId="76144B85" wp14:editId="03A2208F">
                <wp:simplePos x="0" y="0"/>
                <wp:positionH relativeFrom="column">
                  <wp:posOffset>770966</wp:posOffset>
                </wp:positionH>
                <wp:positionV relativeFrom="paragraph">
                  <wp:posOffset>800996</wp:posOffset>
                </wp:positionV>
                <wp:extent cx="4984114" cy="4786817"/>
                <wp:effectExtent l="19050" t="19050" r="45720" b="33020"/>
                <wp:wrapNone/>
                <wp:docPr id="87" name="Straight Connector 87"/>
                <wp:cNvGraphicFramePr/>
                <a:graphic xmlns:a="http://schemas.openxmlformats.org/drawingml/2006/main">
                  <a:graphicData uri="http://schemas.microsoft.com/office/word/2010/wordprocessingShape">
                    <wps:wsp>
                      <wps:cNvCnPr/>
                      <wps:spPr>
                        <a:xfrm flipH="1">
                          <a:off x="0" y="0"/>
                          <a:ext cx="4984114" cy="4786817"/>
                        </a:xfrm>
                        <a:prstGeom prst="line">
                          <a:avLst/>
                        </a:prstGeom>
                        <a:ln w="57150">
                          <a:solidFill>
                            <a:srgbClr val="0000F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CA6D6D" id="Straight Connector 87" o:spid="_x0000_s1026" style="position:absolute;flip:x;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7pt,63.05pt" to="453.15pt,43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" strokecolor="blue" strokeweight="4.5pt"/>
            </w:pict>
          </mc:Fallback>
        </mc:AlternateContent>
      </w:r>
      <w:r w:rsidRPr="007A7309">
        <w:rPr>
          <w:noProof/>
          <w:sz w:val="56"/>
          <w:szCs w:val="56"/>
        </w:rPr>
        <w:drawing>
          <wp:anchor distT="0" distB="0" distL="114300" distR="114300" simplePos="0" relativeHeight="251624959" behindDoc="0" locked="0" layoutInCell="1" allowOverlap="1" wp14:anchorId="7DC7CF82" wp14:editId="7570ABF4">
            <wp:simplePos x="0" y="0"/>
            <wp:positionH relativeFrom="column">
              <wp:posOffset>-651510</wp:posOffset>
            </wp:positionH>
            <wp:positionV relativeFrom="paragraph">
              <wp:posOffset>-95885</wp:posOffset>
            </wp:positionV>
            <wp:extent cx="7607300" cy="6705600"/>
            <wp:effectExtent l="0" t="0" r="0" b="0"/>
            <wp:wrapSquare wrapText="bothSides"/>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nk_grid2.jpg"/>
                    <pic:cNvPicPr/>
                  </pic:nvPicPr>
                  <pic:blipFill>
                    <a:blip r:embed="rId7">
                      <a:extLst>
                        <a:ext uri="{28A0092B-C50C-407E-A947-70E740481C1C}">
                          <a14:useLocalDpi xmlns:a14="http://schemas.microsoft.com/office/drawing/2010/main" val="0"/>
                        </a:ext>
                      </a:extLst>
                    </a:blip>
                    <a:stretch>
                      <a:fillRect/>
                    </a:stretch>
                  </pic:blipFill>
                  <pic:spPr>
                    <a:xfrm>
                      <a:off x="0" y="0"/>
                      <a:ext cx="7607300" cy="6705600"/>
                    </a:xfrm>
                    <a:prstGeom prst="rect">
                      <a:avLst/>
                    </a:prstGeom>
                  </pic:spPr>
                </pic:pic>
              </a:graphicData>
            </a:graphic>
            <wp14:sizeRelH relativeFrom="margin">
              <wp14:pctWidth>0</wp14:pctWidth>
            </wp14:sizeRelH>
            <wp14:sizeRelV relativeFrom="margin">
              <wp14:pctHeight>0</wp14:pctHeight>
            </wp14:sizeRelV>
          </wp:anchor>
        </w:drawing>
      </w:r>
      <w:r w:rsidR="00472887" w:rsidRPr="007A7309">
        <w:rPr>
          <w:noProof/>
          <w:sz w:val="56"/>
          <w:szCs w:val="56"/>
        </w:rPr>
        <mc:AlternateContent>
          <mc:Choice Requires="wps">
            <w:drawing>
              <wp:anchor distT="0" distB="0" distL="114300" distR="114300" simplePos="0" relativeHeight="251701760" behindDoc="0" locked="0" layoutInCell="1" allowOverlap="1" wp14:anchorId="7E81A80C" wp14:editId="4F18D0AA">
                <wp:simplePos x="0" y="0"/>
                <wp:positionH relativeFrom="column">
                  <wp:posOffset>4105275</wp:posOffset>
                </wp:positionH>
                <wp:positionV relativeFrom="paragraph">
                  <wp:posOffset>-172085</wp:posOffset>
                </wp:positionV>
                <wp:extent cx="3567430" cy="967740"/>
                <wp:effectExtent l="0" t="0" r="0" b="3810"/>
                <wp:wrapNone/>
                <wp:docPr id="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7430" cy="967740"/>
                        </a:xfrm>
                        <a:prstGeom prst="rect">
                          <a:avLst/>
                        </a:prstGeom>
                        <a:noFill/>
                        <a:ln w="9525">
                          <a:noFill/>
                          <a:miter lim="800000"/>
                          <a:headEnd/>
                          <a:tailEnd/>
                        </a:ln>
                      </wps:spPr>
                      <wps:txbx>
                        <w:txbxContent>
                          <w:p w:rsidR="00B1677D" w:rsidRPr="00B1677D" w:rsidRDefault="00B1677D">
                            <w:pPr>
                              <w:rPr>
                                <w:sz w:val="96"/>
                                <w:szCs w:val="96"/>
                              </w:rPr>
                            </w:pPr>
                            <w:r>
                              <w:rPr>
                                <w:sz w:val="96"/>
                                <w:szCs w:val="96"/>
                              </w:rPr>
                              <w:t>S</w:t>
                            </w:r>
                            <w:r>
                              <w:rPr>
                                <w:sz w:val="96"/>
                                <w:szCs w:val="96"/>
                                <w:vertAlign w:val="superscript"/>
                              </w:rPr>
                              <w:t>2000</w:t>
                            </w:r>
                            <w:r>
                              <w:rPr>
                                <w:sz w:val="96"/>
                                <w:szCs w:val="96"/>
                              </w:rPr>
                              <w:t>=S</w:t>
                            </w:r>
                            <w:r>
                              <w:rPr>
                                <w:sz w:val="96"/>
                                <w:szCs w:val="96"/>
                                <w:vertAlign w:val="superscript"/>
                              </w:rPr>
                              <w:t>201</w:t>
                            </w:r>
                            <w:r w:rsidR="00A90DCE">
                              <w:rPr>
                                <w:sz w:val="96"/>
                                <w:szCs w:val="96"/>
                                <w:vertAlign w:val="superscript"/>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81A80C" id="_x0000_s1028" type="#_x0000_t202" style="position:absolute;margin-left:323.25pt;margin-top:-13.55pt;width:280.9pt;height:76.2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" filled="f" stroked="f">
                <v:textbox>
                  <w:txbxContent>
                    <w:p w:rsidR="00B1677D" w:rsidRPr="00B1677D" w:rsidRDefault="00B1677D">
                      <w:pPr>
                        <w:rPr>
                          <w:sz w:val="96"/>
                          <w:szCs w:val="96"/>
                        </w:rPr>
                      </w:pPr>
                      <w:r>
                        <w:rPr>
                          <w:sz w:val="96"/>
                          <w:szCs w:val="96"/>
                        </w:rPr>
                        <w:t>S</w:t>
                      </w:r>
                      <w:r>
                        <w:rPr>
                          <w:sz w:val="96"/>
                          <w:szCs w:val="96"/>
                          <w:vertAlign w:val="superscript"/>
                        </w:rPr>
                        <w:t>2000</w:t>
                      </w:r>
                      <w:r>
                        <w:rPr>
                          <w:sz w:val="96"/>
                          <w:szCs w:val="96"/>
                        </w:rPr>
                        <w:t>=S</w:t>
                      </w:r>
                      <w:r>
                        <w:rPr>
                          <w:sz w:val="96"/>
                          <w:szCs w:val="96"/>
                          <w:vertAlign w:val="superscript"/>
                        </w:rPr>
                        <w:t>201</w:t>
                      </w:r>
                      <w:r w:rsidR="00A90DCE">
                        <w:rPr>
                          <w:sz w:val="96"/>
                          <w:szCs w:val="96"/>
                          <w:vertAlign w:val="superscript"/>
                        </w:rPr>
                        <w:t>7</w:t>
                      </w:r>
                    </w:p>
                  </w:txbxContent>
                </v:textbox>
              </v:shape>
            </w:pict>
          </mc:Fallback>
        </mc:AlternateContent>
      </w:r>
      <w:r w:rsidR="007A7309" w:rsidRPr="007A7309">
        <w:rPr>
          <w:sz w:val="56"/>
          <w:szCs w:val="56"/>
        </w:rPr>
        <w:t>With</w:t>
      </w:r>
      <w:r w:rsidR="00B1677D" w:rsidRPr="007A7309">
        <w:rPr>
          <w:sz w:val="56"/>
          <w:szCs w:val="56"/>
        </w:rPr>
        <w:t xml:space="preserve"> 6 allowances, market price will be _____ based on year 2000 supply and demand.</w:t>
      </w:r>
      <w:r w:rsidR="007A7309" w:rsidRPr="007A7309">
        <w:rPr>
          <w:sz w:val="56"/>
          <w:szCs w:val="56"/>
        </w:rPr>
        <w:t xml:space="preserve"> </w:t>
      </w:r>
      <w:r w:rsidR="00B1677D" w:rsidRPr="007A7309">
        <w:rPr>
          <w:sz w:val="56"/>
          <w:szCs w:val="56"/>
        </w:rPr>
        <w:t>What will price actually be in 201</w:t>
      </w:r>
      <w:r w:rsidR="00A90DCE" w:rsidRPr="007A7309">
        <w:rPr>
          <w:sz w:val="56"/>
          <w:szCs w:val="56"/>
        </w:rPr>
        <w:t>7</w:t>
      </w:r>
      <w:r w:rsidR="00B1677D" w:rsidRPr="007A7309">
        <w:rPr>
          <w:sz w:val="56"/>
          <w:szCs w:val="56"/>
        </w:rPr>
        <w:t xml:space="preserve"> for allowances?  ______</w:t>
      </w:r>
      <w:r w:rsidR="007A7309" w:rsidRPr="007A7309">
        <w:rPr>
          <w:sz w:val="56"/>
          <w:szCs w:val="56"/>
        </w:rPr>
        <w:t xml:space="preserve">.  </w:t>
      </w:r>
    </w:p>
    <w:p w:rsidR="007A7309" w:rsidRDefault="007A7309">
      <w:pPr>
        <w:rPr>
          <w:sz w:val="56"/>
          <w:szCs w:val="56"/>
        </w:rPr>
      </w:pPr>
    </w:p>
    <w:p w:rsidR="007A7309" w:rsidRDefault="007A7309">
      <w:pPr>
        <w:rPr>
          <w:sz w:val="56"/>
          <w:szCs w:val="56"/>
        </w:rPr>
      </w:pPr>
      <w:r>
        <w:rPr>
          <w:sz w:val="56"/>
          <w:szCs w:val="56"/>
        </w:rPr>
        <w:t xml:space="preserve">But if EU cuts allowances to 3?______ </w:t>
      </w:r>
    </w:p>
    <w:p w:rsidR="00B1677D" w:rsidRPr="007A7309" w:rsidRDefault="00B1677D" w:rsidP="00496CA1">
      <w:pPr>
        <w:rPr>
          <w:sz w:val="56"/>
          <w:szCs w:val="56"/>
        </w:rPr>
      </w:pPr>
    </w:p>
    <w:p w:rsidR="00FE7B10" w:rsidRDefault="00496CA1" w:rsidP="00496CA1">
      <w:r>
        <w:t xml:space="preserve">2. Carbon taxes </w:t>
      </w:r>
    </w:p>
    <w:p w:rsidR="00496CA1" w:rsidRDefault="00496CA1" w:rsidP="00496CA1">
      <w:r>
        <w:t>(</w:t>
      </w:r>
      <w:r w:rsidR="00FE7B10">
        <w:t>existing</w:t>
      </w:r>
      <w:r>
        <w:t xml:space="preserve"> high gas taxes)</w:t>
      </w:r>
    </w:p>
    <w:p w:rsidR="00496CA1" w:rsidRDefault="00F8097F" w:rsidP="00496CA1">
      <w:r>
        <w:rPr>
          <w:noProof/>
        </w:rPr>
        <mc:AlternateContent>
          <mc:Choice Requires="wps">
            <w:drawing>
              <wp:anchor distT="0" distB="0" distL="114300" distR="114300" simplePos="0" relativeHeight="251704832" behindDoc="0" locked="0" layoutInCell="1" allowOverlap="1">
                <wp:simplePos x="0" y="0"/>
                <wp:positionH relativeFrom="column">
                  <wp:posOffset>4805083</wp:posOffset>
                </wp:positionH>
                <wp:positionV relativeFrom="paragraph">
                  <wp:posOffset>633282</wp:posOffset>
                </wp:positionV>
                <wp:extent cx="986117" cy="521223"/>
                <wp:effectExtent l="38100" t="38100" r="24130" b="69850"/>
                <wp:wrapNone/>
                <wp:docPr id="92" name="Straight Arrow Connector 92"/>
                <wp:cNvGraphicFramePr/>
                <a:graphic xmlns:a="http://schemas.openxmlformats.org/drawingml/2006/main">
                  <a:graphicData uri="http://schemas.microsoft.com/office/word/2010/wordprocessingShape">
                    <wps:wsp>
                      <wps:cNvCnPr/>
                      <wps:spPr>
                        <a:xfrm flipH="1">
                          <a:off x="0" y="0"/>
                          <a:ext cx="986117" cy="521223"/>
                        </a:xfrm>
                        <a:prstGeom prst="straightConnector1">
                          <a:avLst/>
                        </a:prstGeom>
                        <a:ln w="7620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A91EDF6" id="_x0000_t32" coordsize="21600,21600" o:spt="32" o:oned="t" path="m,l21600,21600e" filled="f">
                <v:path arrowok="t" fillok="f" o:connecttype="none"/>
                <o:lock v:ext="edit" shapetype="t"/>
              </v:shapetype>
              <v:shape id="Straight Arrow Connector 92" o:spid="_x0000_s1026" type="#_x0000_t32" style="position:absolute;margin-left:378.35pt;margin-top:49.85pt;width:77.65pt;height:41.05pt;flip:x;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" strokecolor="#4579b8 [3044]" strokeweight="6pt">
                <v:stroke endarrow="open"/>
              </v:shape>
            </w:pict>
          </mc:Fallback>
        </mc:AlternateContent>
      </w:r>
      <w:r>
        <w:rPr>
          <w:noProof/>
        </w:rPr>
        <mc:AlternateContent>
          <mc:Choice Requires="wps">
            <w:drawing>
              <wp:anchor distT="0" distB="0" distL="114300" distR="114300" simplePos="0" relativeHeight="251703808" behindDoc="0" locked="0" layoutInCell="1" allowOverlap="1" wp14:anchorId="4D1F1FBB" wp14:editId="3E11247F">
                <wp:simplePos x="0" y="0"/>
                <wp:positionH relativeFrom="column">
                  <wp:posOffset>4596130</wp:posOffset>
                </wp:positionH>
                <wp:positionV relativeFrom="paragraph">
                  <wp:posOffset>1270</wp:posOffset>
                </wp:positionV>
                <wp:extent cx="2374265" cy="1403985"/>
                <wp:effectExtent l="0" t="0" r="23495" b="21590"/>
                <wp:wrapNone/>
                <wp:docPr id="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F8097F" w:rsidRDefault="00F8097F">
                            <w:r>
                              <w:t>20 pounds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D1F1FBB" id="_x0000_s1029" type="#_x0000_t202" style="position:absolute;margin-left:361.9pt;margin-top:.1pt;width:186.95pt;height:110.55pt;z-index:25170380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">
                <v:textbox style="mso-fit-shape-to-text:t">
                  <w:txbxContent>
                    <w:p w:rsidR="00F8097F" w:rsidRDefault="00F8097F">
                      <w:r>
                        <w:t>20 pounds</w:t>
                      </w:r>
                    </w:p>
                  </w:txbxContent>
                </v:textbox>
              </v:shape>
            </w:pict>
          </mc:Fallback>
        </mc:AlternateContent>
      </w:r>
      <w:r>
        <w:rPr>
          <w:noProof/>
        </w:rPr>
        <w:drawing>
          <wp:inline distT="0" distB="0" distL="0" distR="0" wp14:anchorId="3E17A9B9" wp14:editId="2CD6F26E">
            <wp:extent cx="5952565" cy="2542210"/>
            <wp:effectExtent l="0" t="0" r="0" b="0"/>
            <wp:docPr id="90" name="Picture 90" descr="Cartoon of 1-gallon gas can on one side of a scale and a much larger balloon labeled CO2 on the other side of the scale, weighing much heav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rtoon of 1-gallon gas can on one side of a scale and a much larger balloon labeled CO2 on the other side of the scale, weighing much heavi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52737" cy="2542283"/>
                    </a:xfrm>
                    <a:prstGeom prst="rect">
                      <a:avLst/>
                    </a:prstGeom>
                    <a:noFill/>
                    <a:ln>
                      <a:noFill/>
                    </a:ln>
                  </pic:spPr>
                </pic:pic>
              </a:graphicData>
            </a:graphic>
          </wp:inline>
        </w:drawing>
      </w:r>
    </w:p>
    <w:p w:rsidR="00892EB9" w:rsidRPr="00362D95" w:rsidRDefault="00362D95" w:rsidP="00496CA1">
      <w:r>
        <w:t>(1 gallon gas</w:t>
      </w:r>
      <w:r>
        <w:rPr>
          <w:rFonts w:cs="Arial"/>
        </w:rPr>
        <w:t>→</w:t>
      </w:r>
      <w:r>
        <w:t xml:space="preserve"> 20 lbs CO</w:t>
      </w:r>
      <w:r>
        <w:rPr>
          <w:vertAlign w:val="subscript"/>
        </w:rPr>
        <w:t>2</w:t>
      </w:r>
      <w:r>
        <w:t>)</w:t>
      </w:r>
    </w:p>
    <w:p w:rsidR="00362D95" w:rsidRDefault="00362D95" w:rsidP="00496CA1"/>
    <w:p w:rsidR="00F8097F" w:rsidRDefault="00F8097F" w:rsidP="00496CA1">
      <w:r>
        <w:t>A number of studies suggest (as a ballpark figure)</w:t>
      </w:r>
    </w:p>
    <w:p w:rsidR="00F8097F" w:rsidRDefault="00F8097F" w:rsidP="00496CA1"/>
    <w:p w:rsidR="00F8097F" w:rsidRPr="00F8097F" w:rsidRDefault="00F8097F" w:rsidP="00496CA1">
      <w:pPr>
        <w:rPr>
          <w:b/>
        </w:rPr>
      </w:pPr>
      <w:r w:rsidRPr="00F8097F">
        <w:rPr>
          <w:b/>
        </w:rPr>
        <w:t>$20 per ton of CO</w:t>
      </w:r>
      <w:r w:rsidRPr="00F8097F">
        <w:rPr>
          <w:b/>
          <w:vertAlign w:val="subscript"/>
        </w:rPr>
        <w:t>2</w:t>
      </w:r>
      <w:r w:rsidRPr="00F8097F">
        <w:rPr>
          <w:b/>
        </w:rPr>
        <w:t xml:space="preserve"> </w:t>
      </w:r>
    </w:p>
    <w:p w:rsidR="00F8097F" w:rsidRPr="00F8097F" w:rsidRDefault="00F8097F" w:rsidP="00496CA1">
      <w:r>
        <w:t>an appropriate Pigouvian tax.</w:t>
      </w:r>
    </w:p>
    <w:p w:rsidR="00674868" w:rsidRDefault="00674868" w:rsidP="00496CA1"/>
    <w:p w:rsidR="00270878" w:rsidRDefault="00F8097F" w:rsidP="00496CA1">
      <w:r>
        <w:t xml:space="preserve">That’s 20 cents a gallon. Germany gas tax </w:t>
      </w:r>
      <w:r w:rsidR="00362D95">
        <w:t xml:space="preserve">is </w:t>
      </w:r>
      <w:r>
        <w:t>already $3 a gallon</w:t>
      </w:r>
      <w:r w:rsidR="00BD1C1C">
        <w:t>!</w:t>
      </w:r>
      <w:r>
        <w:t xml:space="preserve"> </w:t>
      </w:r>
    </w:p>
    <w:p w:rsidR="00496CA1" w:rsidRDefault="00496CA1" w:rsidP="00496CA1">
      <w:r>
        <w:lastRenderedPageBreak/>
        <w:t>3.  Subsidizing clean technology</w:t>
      </w:r>
    </w:p>
    <w:p w:rsidR="00270878" w:rsidRDefault="00270878" w:rsidP="00FA793E">
      <w:pPr>
        <w:jc w:val="center"/>
        <w:rPr>
          <w:sz w:val="68"/>
          <w:szCs w:val="68"/>
        </w:rPr>
      </w:pPr>
      <w:r>
        <w:rPr>
          <w:noProof/>
        </w:rPr>
        <w:drawing>
          <wp:anchor distT="0" distB="0" distL="114300" distR="114300" simplePos="0" relativeHeight="251710976" behindDoc="0" locked="0" layoutInCell="1" allowOverlap="1" wp14:anchorId="7BD816E9" wp14:editId="2BF3EA0C">
            <wp:simplePos x="0" y="0"/>
            <wp:positionH relativeFrom="column">
              <wp:posOffset>4500245</wp:posOffset>
            </wp:positionH>
            <wp:positionV relativeFrom="paragraph">
              <wp:posOffset>194310</wp:posOffset>
            </wp:positionV>
            <wp:extent cx="3273425" cy="2286000"/>
            <wp:effectExtent l="0" t="0" r="3175" b="0"/>
            <wp:wrapSquare wrapText="bothSides"/>
            <wp:docPr id="105" name="Picture 105" descr="flag of Germa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lag of German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73425" cy="2286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70878" w:rsidRPr="00270878" w:rsidRDefault="00FA793E" w:rsidP="00270878">
      <w:pPr>
        <w:rPr>
          <w:szCs w:val="72"/>
        </w:rPr>
      </w:pPr>
      <w:r w:rsidRPr="00270878">
        <w:rPr>
          <w:szCs w:val="72"/>
        </w:rPr>
        <w:t>Germany’s push for clean energy</w:t>
      </w:r>
    </w:p>
    <w:p w:rsidR="00270878" w:rsidRDefault="00270878" w:rsidP="00FA793E">
      <w:pPr>
        <w:jc w:val="center"/>
        <w:rPr>
          <w:sz w:val="68"/>
          <w:szCs w:val="68"/>
        </w:rPr>
      </w:pPr>
    </w:p>
    <w:p w:rsidR="00FA793E" w:rsidRPr="00FA793E" w:rsidRDefault="00FA793E" w:rsidP="00FA793E">
      <w:pPr>
        <w:jc w:val="center"/>
        <w:rPr>
          <w:sz w:val="96"/>
          <w:szCs w:val="96"/>
        </w:rPr>
      </w:pPr>
      <w:r>
        <w:rPr>
          <w:sz w:val="68"/>
          <w:szCs w:val="68"/>
        </w:rPr>
        <w:t xml:space="preserve"> </w:t>
      </w:r>
      <w:r w:rsidRPr="00FA793E">
        <w:rPr>
          <w:b/>
          <w:color w:val="3333FF"/>
          <w:sz w:val="96"/>
          <w:szCs w:val="96"/>
        </w:rPr>
        <w:t>energiewende</w:t>
      </w:r>
    </w:p>
    <w:p w:rsidR="00FA793E" w:rsidRDefault="00FA793E" w:rsidP="00FA793E">
      <w:pPr>
        <w:rPr>
          <w:sz w:val="68"/>
          <w:szCs w:val="68"/>
        </w:rPr>
      </w:pPr>
      <w:r>
        <w:rPr>
          <w:sz w:val="68"/>
          <w:szCs w:val="68"/>
        </w:rPr>
        <w:t>or “energy transition” (see New York time article and video)</w:t>
      </w:r>
    </w:p>
    <w:p w:rsidR="00FA793E" w:rsidRDefault="005F5D33" w:rsidP="00FA793E">
      <w:pPr>
        <w:rPr>
          <w:sz w:val="18"/>
          <w:szCs w:val="18"/>
        </w:rPr>
      </w:pPr>
      <w:hyperlink r:id="rId10" w:history="1">
        <w:r w:rsidR="00FA793E" w:rsidRPr="00884875">
          <w:rPr>
            <w:rStyle w:val="Hyperlink"/>
            <w:sz w:val="18"/>
            <w:szCs w:val="18"/>
          </w:rPr>
          <w:t>http://www.nytimes.com/2014/09/14/science/earth/sun-and-wind-alter-german-landscape-leaving-utilities-behind.html?_r=0</w:t>
        </w:r>
      </w:hyperlink>
    </w:p>
    <w:p w:rsidR="00FA793E" w:rsidRPr="001C5BBC" w:rsidRDefault="00FA793E" w:rsidP="00FA793E">
      <w:pPr>
        <w:rPr>
          <w:sz w:val="18"/>
          <w:szCs w:val="18"/>
        </w:rPr>
      </w:pPr>
    </w:p>
    <w:p w:rsidR="00FA793E" w:rsidRDefault="00FA793E" w:rsidP="00496CA1"/>
    <w:p w:rsidR="00BD1C1C" w:rsidRPr="00472887" w:rsidRDefault="00270878" w:rsidP="00496CA1">
      <w:pPr>
        <w:rPr>
          <w:sz w:val="68"/>
          <w:szCs w:val="68"/>
        </w:rPr>
      </w:pPr>
      <w:r>
        <w:rPr>
          <w:noProof/>
        </w:rPr>
        <w:drawing>
          <wp:anchor distT="0" distB="0" distL="114300" distR="114300" simplePos="0" relativeHeight="251707904" behindDoc="0" locked="0" layoutInCell="1" allowOverlap="1" wp14:anchorId="04482DAD" wp14:editId="600CE7A4">
            <wp:simplePos x="0" y="0"/>
            <wp:positionH relativeFrom="column">
              <wp:posOffset>1685290</wp:posOffset>
            </wp:positionH>
            <wp:positionV relativeFrom="paragraph">
              <wp:posOffset>1704975</wp:posOffset>
            </wp:positionV>
            <wp:extent cx="6087745" cy="2851785"/>
            <wp:effectExtent l="0" t="0" r="8255" b="5715"/>
            <wp:wrapSquare wrapText="bothSides"/>
            <wp:docPr id="98" name="Picture 98" descr="http://www.pvbuzz.com/wp-content/uploads/2014/06/German-solar-photovoltaic-P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pvbuzz.com/wp-content/uploads/2014/06/German-solar-photovoltaic-PV.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87745" cy="28517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62D95">
        <w:rPr>
          <w:noProof/>
        </w:rPr>
        <w:drawing>
          <wp:anchor distT="0" distB="0" distL="114300" distR="114300" simplePos="0" relativeHeight="251708928" behindDoc="0" locked="0" layoutInCell="1" allowOverlap="1" wp14:anchorId="3E1B4E03" wp14:editId="388C954B">
            <wp:simplePos x="0" y="0"/>
            <wp:positionH relativeFrom="column">
              <wp:posOffset>-825500</wp:posOffset>
            </wp:positionH>
            <wp:positionV relativeFrom="paragraph">
              <wp:posOffset>1595755</wp:posOffset>
            </wp:positionV>
            <wp:extent cx="3822065" cy="2852420"/>
            <wp:effectExtent l="0" t="0" r="6985" b="5080"/>
            <wp:wrapSquare wrapText="bothSides"/>
            <wp:docPr id="97" name="Picture 97" descr="http://2.bp.blogspot.com/-Y3zReps6xxg/T419_aKtaFI/AAAAAAAAEcg/61qK2Hn_vGk/s400/zzzoffshore-wind-power-72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2.bp.blogspot.com/-Y3zReps6xxg/T419_aKtaFI/AAAAAAAAEcg/61qK2Hn_vGk/s400/zzzoffshore-wind-power-7259.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22065" cy="28524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D1C1C" w:rsidRPr="00472887">
        <w:rPr>
          <w:sz w:val="68"/>
          <w:szCs w:val="68"/>
        </w:rPr>
        <w:t>Getting 30% of ele</w:t>
      </w:r>
      <w:r w:rsidR="00A90DCE">
        <w:rPr>
          <w:sz w:val="68"/>
          <w:szCs w:val="68"/>
        </w:rPr>
        <w:t>c</w:t>
      </w:r>
      <w:r w:rsidR="00BD1C1C" w:rsidRPr="00472887">
        <w:rPr>
          <w:sz w:val="68"/>
          <w:szCs w:val="68"/>
        </w:rPr>
        <w:t>tric power from “clean” energy (wind/solar), (compared to 15% in US)</w:t>
      </w:r>
    </w:p>
    <w:p w:rsidR="00362D95" w:rsidRDefault="00362D95">
      <w:pPr>
        <w:rPr>
          <w:sz w:val="68"/>
          <w:szCs w:val="68"/>
        </w:rPr>
      </w:pPr>
    </w:p>
    <w:p w:rsidR="00BD1C1C" w:rsidRPr="00472887" w:rsidRDefault="00BD1C1C" w:rsidP="00496CA1">
      <w:pPr>
        <w:rPr>
          <w:sz w:val="68"/>
          <w:szCs w:val="68"/>
        </w:rPr>
      </w:pPr>
    </w:p>
    <w:p w:rsidR="00AC5653" w:rsidRDefault="00BD1C1C" w:rsidP="00496CA1">
      <w:pPr>
        <w:rPr>
          <w:sz w:val="68"/>
          <w:szCs w:val="68"/>
        </w:rPr>
      </w:pPr>
      <w:r w:rsidRPr="00472887">
        <w:rPr>
          <w:sz w:val="68"/>
          <w:szCs w:val="68"/>
        </w:rPr>
        <w:t xml:space="preserve">Key problem </w:t>
      </w:r>
      <w:r w:rsidR="00AC5653">
        <w:rPr>
          <w:sz w:val="68"/>
          <w:szCs w:val="68"/>
        </w:rPr>
        <w:t xml:space="preserve">with </w:t>
      </w:r>
      <w:r w:rsidRPr="00472887">
        <w:rPr>
          <w:sz w:val="68"/>
          <w:szCs w:val="68"/>
        </w:rPr>
        <w:t>Germany</w:t>
      </w:r>
      <w:r w:rsidR="00AC5653">
        <w:rPr>
          <w:sz w:val="68"/>
          <w:szCs w:val="68"/>
        </w:rPr>
        <w:t>’s policy</w:t>
      </w:r>
      <w:r w:rsidRPr="00472887">
        <w:rPr>
          <w:sz w:val="68"/>
          <w:szCs w:val="68"/>
        </w:rPr>
        <w:t>:</w:t>
      </w:r>
    </w:p>
    <w:p w:rsidR="00AC5653" w:rsidRDefault="00AC5653" w:rsidP="00496CA1">
      <w:pPr>
        <w:rPr>
          <w:sz w:val="68"/>
          <w:szCs w:val="68"/>
        </w:rPr>
      </w:pPr>
    </w:p>
    <w:p w:rsidR="00AC5653" w:rsidRDefault="00472887" w:rsidP="00AC5653">
      <w:pPr>
        <w:pStyle w:val="ListParagraph"/>
        <w:numPr>
          <w:ilvl w:val="0"/>
          <w:numId w:val="17"/>
        </w:numPr>
        <w:rPr>
          <w:sz w:val="68"/>
          <w:szCs w:val="68"/>
        </w:rPr>
      </w:pPr>
      <w:r w:rsidRPr="00AC5653">
        <w:rPr>
          <w:sz w:val="68"/>
          <w:szCs w:val="68"/>
        </w:rPr>
        <w:t>Wind and solar</w:t>
      </w:r>
      <w:r w:rsidR="00BD1C1C" w:rsidRPr="00AC5653">
        <w:rPr>
          <w:sz w:val="68"/>
          <w:szCs w:val="68"/>
        </w:rPr>
        <w:t xml:space="preserve"> are </w:t>
      </w:r>
      <w:r w:rsidR="00BD1C1C" w:rsidRPr="00AC5653">
        <w:rPr>
          <w:b/>
          <w:color w:val="0000FF"/>
          <w:sz w:val="68"/>
          <w:szCs w:val="68"/>
        </w:rPr>
        <w:t>intermittent</w:t>
      </w:r>
      <w:r w:rsidR="00BD1C1C" w:rsidRPr="00AC5653">
        <w:rPr>
          <w:sz w:val="68"/>
          <w:szCs w:val="68"/>
        </w:rPr>
        <w:t xml:space="preserve">.  </w:t>
      </w:r>
    </w:p>
    <w:p w:rsidR="00AC5653" w:rsidRDefault="00AC5653" w:rsidP="00AC5653">
      <w:pPr>
        <w:pStyle w:val="ListParagraph"/>
        <w:rPr>
          <w:sz w:val="68"/>
          <w:szCs w:val="68"/>
        </w:rPr>
      </w:pPr>
    </w:p>
    <w:p w:rsidR="00AC5653" w:rsidRDefault="00BD1C1C" w:rsidP="00AC5653">
      <w:pPr>
        <w:pStyle w:val="ListParagraph"/>
        <w:numPr>
          <w:ilvl w:val="0"/>
          <w:numId w:val="17"/>
        </w:numPr>
        <w:rPr>
          <w:sz w:val="68"/>
          <w:szCs w:val="68"/>
        </w:rPr>
      </w:pPr>
      <w:r w:rsidRPr="00AC5653">
        <w:rPr>
          <w:sz w:val="68"/>
          <w:szCs w:val="68"/>
        </w:rPr>
        <w:t xml:space="preserve">So need conventional sources as backup.  </w:t>
      </w:r>
    </w:p>
    <w:p w:rsidR="00AC5653" w:rsidRDefault="00AC5653" w:rsidP="00AC5653">
      <w:pPr>
        <w:pStyle w:val="ListParagraph"/>
        <w:rPr>
          <w:sz w:val="68"/>
          <w:szCs w:val="68"/>
        </w:rPr>
      </w:pPr>
    </w:p>
    <w:p w:rsidR="00362D95" w:rsidRPr="00AC5653" w:rsidRDefault="00BD1C1C" w:rsidP="00AC5653">
      <w:pPr>
        <w:pStyle w:val="ListParagraph"/>
        <w:numPr>
          <w:ilvl w:val="0"/>
          <w:numId w:val="17"/>
        </w:numPr>
        <w:rPr>
          <w:sz w:val="68"/>
          <w:szCs w:val="68"/>
        </w:rPr>
      </w:pPr>
      <w:r w:rsidRPr="00AC5653">
        <w:rPr>
          <w:sz w:val="68"/>
          <w:szCs w:val="68"/>
        </w:rPr>
        <w:t>But how can conventional sources be economically viable if you only run them as backup?</w:t>
      </w:r>
    </w:p>
    <w:p w:rsidR="00362D95" w:rsidRDefault="00362D95">
      <w:pPr>
        <w:rPr>
          <w:sz w:val="68"/>
          <w:szCs w:val="68"/>
        </w:rPr>
      </w:pPr>
      <w:r>
        <w:rPr>
          <w:sz w:val="68"/>
          <w:szCs w:val="68"/>
        </w:rPr>
        <w:br w:type="page"/>
      </w:r>
    </w:p>
    <w:p w:rsidR="00496CA1" w:rsidRPr="00AC5653" w:rsidRDefault="00362D95" w:rsidP="00362D95">
      <w:pPr>
        <w:rPr>
          <w:b/>
        </w:rPr>
      </w:pPr>
      <w:r w:rsidRPr="00AC5653">
        <w:rPr>
          <w:b/>
          <w:noProof/>
        </w:rPr>
        <w:lastRenderedPageBreak/>
        <w:drawing>
          <wp:anchor distT="0" distB="0" distL="114300" distR="114300" simplePos="0" relativeHeight="251709952" behindDoc="0" locked="0" layoutInCell="1" allowOverlap="1" wp14:anchorId="719F11AB" wp14:editId="7E75CD9F">
            <wp:simplePos x="0" y="0"/>
            <wp:positionH relativeFrom="column">
              <wp:posOffset>4257040</wp:posOffset>
            </wp:positionH>
            <wp:positionV relativeFrom="paragraph">
              <wp:posOffset>10160</wp:posOffset>
            </wp:positionV>
            <wp:extent cx="3257550" cy="1704975"/>
            <wp:effectExtent l="0" t="0" r="0" b="9525"/>
            <wp:wrapSquare wrapText="bothSides"/>
            <wp:docPr id="99" name="Picture 99" descr="http://www.webweaver.nu/clipart/img/misc/usa/american-fla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webweaver.nu/clipart/img/misc/usa/american-flag.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57550" cy="1704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D1C1C" w:rsidRPr="00AC5653">
        <w:rPr>
          <w:b/>
        </w:rPr>
        <w:t xml:space="preserve">Carbon </w:t>
      </w:r>
      <w:r w:rsidRPr="00AC5653">
        <w:rPr>
          <w:b/>
        </w:rPr>
        <w:t>i</w:t>
      </w:r>
      <w:r w:rsidR="00BD1C1C" w:rsidRPr="00AC5653">
        <w:rPr>
          <w:b/>
        </w:rPr>
        <w:t>n the U.S.</w:t>
      </w:r>
      <w:r w:rsidRPr="00AC5653">
        <w:rPr>
          <w:b/>
        </w:rPr>
        <w:t xml:space="preserve"> </w:t>
      </w:r>
    </w:p>
    <w:p w:rsidR="00472887" w:rsidRDefault="00472887" w:rsidP="00BD1C1C">
      <w:r>
        <w:t>Emissions</w:t>
      </w:r>
      <w:r w:rsidR="00BD1C1C">
        <w:t xml:space="preserve"> down since 2007.  </w:t>
      </w:r>
    </w:p>
    <w:p w:rsidR="00BD1C1C" w:rsidRDefault="00472887" w:rsidP="00BD1C1C">
      <w:r>
        <w:t>Key reasons why:</w:t>
      </w:r>
    </w:p>
    <w:p w:rsidR="00BD1C1C" w:rsidRDefault="00BD1C1C" w:rsidP="00BD1C1C"/>
    <w:p w:rsidR="00472887" w:rsidRDefault="00BD1C1C" w:rsidP="00BD1C1C">
      <w:r>
        <w:t>1.  Improvements in automobile fuel economy</w:t>
      </w:r>
      <w:r w:rsidR="005F5D33">
        <w:t xml:space="preserve"> (Partly p</w:t>
      </w:r>
      <w:r w:rsidR="00472887">
        <w:t xml:space="preserve">olicy </w:t>
      </w:r>
      <w:r w:rsidR="005F5D33">
        <w:t xml:space="preserve">of </w:t>
      </w:r>
      <w:r w:rsidR="00472887">
        <w:t>fuel-efficiency standards)</w:t>
      </w:r>
    </w:p>
    <w:p w:rsidR="0038132F" w:rsidRDefault="0038132F" w:rsidP="00BD1C1C"/>
    <w:p w:rsidR="00472887" w:rsidRDefault="00472887" w:rsidP="00BD1C1C">
      <w:r>
        <w:t>2.  Continuing decline in manufacturing</w:t>
      </w:r>
    </w:p>
    <w:p w:rsidR="00472887" w:rsidRDefault="00472887" w:rsidP="00BD1C1C"/>
    <w:p w:rsidR="00472887" w:rsidRDefault="00472887" w:rsidP="00BD1C1C">
      <w:r>
        <w:t>3.  Natural gas replacing coal because of success of fracking</w:t>
      </w:r>
    </w:p>
    <w:p w:rsidR="00BD20A9" w:rsidRDefault="00472887" w:rsidP="00BD1C1C">
      <w:pPr>
        <w:rPr>
          <w:sz w:val="68"/>
          <w:szCs w:val="68"/>
        </w:rPr>
      </w:pPr>
      <w:r w:rsidRPr="00362D95">
        <w:rPr>
          <w:sz w:val="68"/>
          <w:szCs w:val="68"/>
        </w:rPr>
        <w:t>(nat</w:t>
      </w:r>
      <w:r w:rsidR="00362D95" w:rsidRPr="00362D95">
        <w:rPr>
          <w:sz w:val="68"/>
          <w:szCs w:val="68"/>
        </w:rPr>
        <w:t>ural</w:t>
      </w:r>
      <w:r w:rsidRPr="00362D95">
        <w:rPr>
          <w:sz w:val="68"/>
          <w:szCs w:val="68"/>
        </w:rPr>
        <w:t xml:space="preserve"> gas produces </w:t>
      </w:r>
      <w:r w:rsidRPr="00270878">
        <w:rPr>
          <w:b/>
          <w:color w:val="0000FF"/>
          <w:sz w:val="68"/>
          <w:szCs w:val="68"/>
        </w:rPr>
        <w:t>twice</w:t>
      </w:r>
      <w:r w:rsidRPr="00362D95">
        <w:rPr>
          <w:b/>
          <w:sz w:val="68"/>
          <w:szCs w:val="68"/>
        </w:rPr>
        <w:t xml:space="preserve"> </w:t>
      </w:r>
      <w:r w:rsidRPr="00362D95">
        <w:rPr>
          <w:sz w:val="68"/>
          <w:szCs w:val="68"/>
        </w:rPr>
        <w:t>as much heat per carbon emitted as coal.)</w:t>
      </w:r>
    </w:p>
    <w:p w:rsidR="00BD20A9" w:rsidRDefault="00BD20A9">
      <w:pPr>
        <w:rPr>
          <w:sz w:val="68"/>
          <w:szCs w:val="68"/>
        </w:rPr>
      </w:pPr>
    </w:p>
    <w:p w:rsidR="00BD20A9" w:rsidRDefault="00674868">
      <w:pPr>
        <w:rPr>
          <w:sz w:val="68"/>
          <w:szCs w:val="68"/>
        </w:rPr>
      </w:pPr>
      <w:r>
        <w:rPr>
          <w:sz w:val="68"/>
          <w:szCs w:val="68"/>
        </w:rPr>
        <w:lastRenderedPageBreak/>
        <w:t>Coal Mining Job</w:t>
      </w:r>
      <w:r w:rsidR="006A03D0">
        <w:rPr>
          <w:sz w:val="68"/>
          <w:szCs w:val="68"/>
        </w:rPr>
        <w:t>s</w:t>
      </w:r>
    </w:p>
    <w:p w:rsidR="00BD20A9" w:rsidRDefault="00674868">
      <w:pPr>
        <w:rPr>
          <w:sz w:val="68"/>
          <w:szCs w:val="68"/>
        </w:rPr>
      </w:pPr>
      <w:r>
        <w:rPr>
          <w:noProof/>
          <w:sz w:val="68"/>
          <w:szCs w:val="68"/>
        </w:rPr>
        <w:drawing>
          <wp:inline distT="0" distB="0" distL="0" distR="0">
            <wp:extent cx="7132320" cy="2869565"/>
            <wp:effectExtent l="0" t="0" r="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redgraph.png"/>
                    <pic:cNvPicPr/>
                  </pic:nvPicPr>
                  <pic:blipFill>
                    <a:blip r:embed="rId14">
                      <a:extLst>
                        <a:ext uri="{28A0092B-C50C-407E-A947-70E740481C1C}">
                          <a14:useLocalDpi xmlns:a14="http://schemas.microsoft.com/office/drawing/2010/main" val="0"/>
                        </a:ext>
                      </a:extLst>
                    </a:blip>
                    <a:stretch>
                      <a:fillRect/>
                    </a:stretch>
                  </pic:blipFill>
                  <pic:spPr>
                    <a:xfrm>
                      <a:off x="0" y="0"/>
                      <a:ext cx="7132320" cy="2869565"/>
                    </a:xfrm>
                    <a:prstGeom prst="rect">
                      <a:avLst/>
                    </a:prstGeom>
                  </pic:spPr>
                </pic:pic>
              </a:graphicData>
            </a:graphic>
          </wp:inline>
        </w:drawing>
      </w:r>
    </w:p>
    <w:p w:rsidR="00BD20A9" w:rsidRDefault="00BD20A9">
      <w:pPr>
        <w:rPr>
          <w:sz w:val="68"/>
          <w:szCs w:val="68"/>
        </w:rPr>
      </w:pPr>
    </w:p>
    <w:p w:rsidR="00BD20A9" w:rsidRDefault="00BD20A9">
      <w:pPr>
        <w:rPr>
          <w:sz w:val="68"/>
          <w:szCs w:val="68"/>
        </w:rPr>
      </w:pPr>
    </w:p>
    <w:p w:rsidR="00674868" w:rsidRDefault="00674868">
      <w:pPr>
        <w:rPr>
          <w:sz w:val="68"/>
          <w:szCs w:val="68"/>
        </w:rPr>
      </w:pPr>
    </w:p>
    <w:p w:rsidR="00BD20A9" w:rsidRDefault="00674868">
      <w:pPr>
        <w:rPr>
          <w:sz w:val="68"/>
          <w:szCs w:val="68"/>
        </w:rPr>
      </w:pPr>
      <w:r>
        <w:rPr>
          <w:sz w:val="68"/>
          <w:szCs w:val="68"/>
        </w:rPr>
        <w:t xml:space="preserve">Let’s go to FRED at the </w:t>
      </w:r>
    </w:p>
    <w:p w:rsidR="00674868" w:rsidRDefault="00674868">
      <w:pPr>
        <w:rPr>
          <w:sz w:val="68"/>
          <w:szCs w:val="68"/>
        </w:rPr>
      </w:pPr>
      <w:r>
        <w:rPr>
          <w:sz w:val="68"/>
          <w:szCs w:val="68"/>
        </w:rPr>
        <w:t>St. Louis Fed web site and plot the count of coal mining jobs</w:t>
      </w:r>
    </w:p>
    <w:p w:rsidR="00BD20A9" w:rsidRDefault="00BD20A9">
      <w:pPr>
        <w:rPr>
          <w:sz w:val="68"/>
          <w:szCs w:val="68"/>
        </w:rPr>
      </w:pPr>
    </w:p>
    <w:p w:rsidR="00BD20A9" w:rsidRDefault="001A17ED">
      <w:pPr>
        <w:rPr>
          <w:sz w:val="68"/>
          <w:szCs w:val="68"/>
        </w:rPr>
      </w:pPr>
      <w:r>
        <w:rPr>
          <w:sz w:val="68"/>
          <w:szCs w:val="68"/>
        </w:rPr>
        <w:t xml:space="preserve">Also, let’s look at unemployment and </w:t>
      </w:r>
      <w:hyperlink r:id="rId15" w:history="1">
        <w:r w:rsidRPr="001A17ED">
          <w:rPr>
            <w:rStyle w:val="Hyperlink"/>
            <w:sz w:val="68"/>
            <w:szCs w:val="68"/>
          </w:rPr>
          <w:t>tax collections</w:t>
        </w:r>
      </w:hyperlink>
    </w:p>
    <w:p w:rsidR="00BD20A9" w:rsidRDefault="00BD20A9">
      <w:pPr>
        <w:rPr>
          <w:sz w:val="68"/>
          <w:szCs w:val="68"/>
        </w:rPr>
      </w:pPr>
    </w:p>
    <w:p w:rsidR="00BD20A9" w:rsidRDefault="00BD20A9">
      <w:pPr>
        <w:rPr>
          <w:sz w:val="68"/>
          <w:szCs w:val="68"/>
        </w:rPr>
      </w:pPr>
      <w:r>
        <w:rPr>
          <w:noProof/>
          <w:sz w:val="68"/>
          <w:szCs w:val="68"/>
        </w:rPr>
        <w:lastRenderedPageBreak/>
        <w:drawing>
          <wp:anchor distT="0" distB="0" distL="114300" distR="114300" simplePos="0" relativeHeight="251659264" behindDoc="0" locked="0" layoutInCell="1" allowOverlap="1">
            <wp:simplePos x="0" y="0"/>
            <wp:positionH relativeFrom="column">
              <wp:posOffset>-139065</wp:posOffset>
            </wp:positionH>
            <wp:positionV relativeFrom="paragraph">
              <wp:posOffset>1090930</wp:posOffset>
            </wp:positionV>
            <wp:extent cx="7597140" cy="4617720"/>
            <wp:effectExtent l="0" t="0" r="381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mazon_employee_growth.png"/>
                    <pic:cNvPicPr/>
                  </pic:nvPicPr>
                  <pic:blipFill>
                    <a:blip r:embed="rId16">
                      <a:extLst>
                        <a:ext uri="{28A0092B-C50C-407E-A947-70E740481C1C}">
                          <a14:useLocalDpi xmlns:a14="http://schemas.microsoft.com/office/drawing/2010/main" val="0"/>
                        </a:ext>
                      </a:extLst>
                    </a:blip>
                    <a:stretch>
                      <a:fillRect/>
                    </a:stretch>
                  </pic:blipFill>
                  <pic:spPr>
                    <a:xfrm>
                      <a:off x="0" y="0"/>
                      <a:ext cx="7597140" cy="4617720"/>
                    </a:xfrm>
                    <a:prstGeom prst="rect">
                      <a:avLst/>
                    </a:prstGeom>
                  </pic:spPr>
                </pic:pic>
              </a:graphicData>
            </a:graphic>
            <wp14:sizeRelH relativeFrom="margin">
              <wp14:pctWidth>0</wp14:pctWidth>
            </wp14:sizeRelH>
            <wp14:sizeRelV relativeFrom="margin">
              <wp14:pctHeight>0</wp14:pctHeight>
            </wp14:sizeRelV>
          </wp:anchor>
        </w:drawing>
      </w:r>
      <w:r>
        <w:rPr>
          <w:sz w:val="68"/>
          <w:szCs w:val="68"/>
        </w:rPr>
        <w:t>By way of comparison, here is what has been going on with Amazon:</w:t>
      </w:r>
    </w:p>
    <w:p w:rsidR="00BD20A9" w:rsidRDefault="00BD20A9">
      <w:pPr>
        <w:rPr>
          <w:sz w:val="68"/>
          <w:szCs w:val="68"/>
        </w:rPr>
      </w:pPr>
    </w:p>
    <w:p w:rsidR="00BD20A9" w:rsidRDefault="00BD20A9">
      <w:pPr>
        <w:rPr>
          <w:sz w:val="68"/>
          <w:szCs w:val="68"/>
        </w:rPr>
      </w:pPr>
    </w:p>
    <w:p w:rsidR="00BD20A9" w:rsidRDefault="00BD20A9">
      <w:pPr>
        <w:rPr>
          <w:sz w:val="68"/>
          <w:szCs w:val="68"/>
        </w:rPr>
      </w:pPr>
      <w:r>
        <w:rPr>
          <w:sz w:val="68"/>
          <w:szCs w:val="68"/>
        </w:rPr>
        <w:br w:type="page"/>
      </w:r>
    </w:p>
    <w:p w:rsidR="00AC5653" w:rsidRDefault="00AC5653" w:rsidP="00AC5653">
      <w:pPr>
        <w:pStyle w:val="ListParagraph"/>
      </w:pPr>
    </w:p>
    <w:p w:rsidR="00C55803" w:rsidRPr="00C55803" w:rsidRDefault="00C55803" w:rsidP="00C55803">
      <w:pPr>
        <w:rPr>
          <w:b/>
        </w:rPr>
      </w:pPr>
      <w:r>
        <w:rPr>
          <w:noProof/>
          <w:sz w:val="68"/>
          <w:szCs w:val="68"/>
        </w:rPr>
        <w:drawing>
          <wp:anchor distT="0" distB="0" distL="114300" distR="114300" simplePos="0" relativeHeight="251721216" behindDoc="0" locked="0" layoutInCell="1" allowOverlap="1" wp14:anchorId="44381924" wp14:editId="372965D3">
            <wp:simplePos x="0" y="0"/>
            <wp:positionH relativeFrom="column">
              <wp:posOffset>4607560</wp:posOffset>
            </wp:positionH>
            <wp:positionV relativeFrom="paragraph">
              <wp:posOffset>-41275</wp:posOffset>
            </wp:positionV>
            <wp:extent cx="2940050" cy="1974215"/>
            <wp:effectExtent l="0" t="0" r="0" b="6985"/>
            <wp:wrapSquare wrapText="bothSides"/>
            <wp:docPr id="1069" name="Picture 1069" descr="Image of National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9" descr="Image of National Flag"/>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2940050" cy="19742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5803">
        <w:rPr>
          <w:b/>
        </w:rPr>
        <w:t xml:space="preserve">Carbon in </w:t>
      </w:r>
      <w:r>
        <w:rPr>
          <w:b/>
        </w:rPr>
        <w:t>China</w:t>
      </w:r>
      <w:r w:rsidRPr="00C55803">
        <w:rPr>
          <w:b/>
        </w:rPr>
        <w:t xml:space="preserve"> </w:t>
      </w:r>
    </w:p>
    <w:p w:rsidR="00C55803" w:rsidRDefault="00C55803" w:rsidP="00C55803">
      <w:r>
        <w:t xml:space="preserve">Emissions growing </w:t>
      </w:r>
    </w:p>
    <w:p w:rsidR="00C55803" w:rsidRDefault="00C55803" w:rsidP="00C55803">
      <w:pPr>
        <w:rPr>
          <w:color w:val="0000FF"/>
        </w:rPr>
      </w:pPr>
      <w:r>
        <w:t xml:space="preserve">Key reason why: </w:t>
      </w:r>
      <w:r w:rsidRPr="00C55803">
        <w:rPr>
          <w:b/>
          <w:color w:val="0000FF"/>
        </w:rPr>
        <w:t>Economic Growth</w:t>
      </w:r>
      <w:r w:rsidRPr="00C55803">
        <w:rPr>
          <w:color w:val="0000FF"/>
        </w:rPr>
        <w:t xml:space="preserve"> </w:t>
      </w:r>
    </w:p>
    <w:p w:rsidR="00C55803" w:rsidRDefault="00C55803" w:rsidP="00C55803">
      <w:r>
        <w:t>(See homework graph relating emissions and GDP)</w:t>
      </w:r>
    </w:p>
    <w:p w:rsidR="00C55803" w:rsidRDefault="00C55803" w:rsidP="00C55803">
      <w:pPr>
        <w:rPr>
          <w:sz w:val="68"/>
          <w:szCs w:val="68"/>
        </w:rPr>
      </w:pPr>
    </w:p>
    <w:p w:rsidR="00BD20A9" w:rsidRDefault="00BD20A9" w:rsidP="00C55803">
      <w:pPr>
        <w:rPr>
          <w:sz w:val="68"/>
          <w:szCs w:val="68"/>
        </w:rPr>
      </w:pPr>
      <w:r>
        <w:rPr>
          <w:sz w:val="68"/>
          <w:szCs w:val="68"/>
        </w:rPr>
        <w:t>Others are growing as well.</w:t>
      </w:r>
    </w:p>
    <w:p w:rsidR="00627215" w:rsidRDefault="00627215" w:rsidP="00C55803">
      <w:pPr>
        <w:rPr>
          <w:sz w:val="68"/>
          <w:szCs w:val="68"/>
        </w:rPr>
      </w:pPr>
      <w:r>
        <w:rPr>
          <w:sz w:val="68"/>
          <w:szCs w:val="68"/>
        </w:rPr>
        <w:t>Burning coal is biggie (46 percent of all fossil fuel CO2 emissions comes from coal).</w:t>
      </w:r>
    </w:p>
    <w:p w:rsidR="00627215" w:rsidRDefault="00627215" w:rsidP="00C55803">
      <w:pPr>
        <w:rPr>
          <w:sz w:val="68"/>
          <w:szCs w:val="68"/>
        </w:rPr>
      </w:pPr>
    </w:p>
    <w:p w:rsidR="00627215" w:rsidRDefault="00627215" w:rsidP="00C55803">
      <w:pPr>
        <w:rPr>
          <w:sz w:val="68"/>
          <w:szCs w:val="68"/>
        </w:rPr>
      </w:pPr>
      <w:r>
        <w:rPr>
          <w:sz w:val="68"/>
          <w:szCs w:val="68"/>
        </w:rPr>
        <w:t>Coal tends to be dirty (particulates), so China has incentive to reduce coal even if it doesn’t take into account CO2.</w:t>
      </w:r>
    </w:p>
    <w:p w:rsidR="00BD20A9" w:rsidRDefault="00BD20A9" w:rsidP="00C55803">
      <w:pPr>
        <w:rPr>
          <w:sz w:val="68"/>
          <w:szCs w:val="68"/>
        </w:rPr>
      </w:pPr>
    </w:p>
    <w:p w:rsidR="002347A2" w:rsidRDefault="00DB697F" w:rsidP="00AC5653">
      <w:pPr>
        <w:rPr>
          <w:color w:val="000000"/>
          <w:sz w:val="56"/>
          <w:szCs w:val="56"/>
        </w:rPr>
      </w:pPr>
      <w:r>
        <w:br w:type="page"/>
      </w:r>
      <w:r w:rsidR="00585DBE">
        <w:rPr>
          <w:color w:val="000000"/>
          <w:sz w:val="56"/>
          <w:szCs w:val="56"/>
        </w:rPr>
        <w:lastRenderedPageBreak/>
        <w:t xml:space="preserve"> </w:t>
      </w:r>
    </w:p>
    <w:p w:rsidR="002347A2" w:rsidRDefault="002347A2" w:rsidP="00AC5653">
      <w:pPr>
        <w:rPr>
          <w:color w:val="000000"/>
          <w:sz w:val="96"/>
          <w:szCs w:val="96"/>
        </w:rPr>
      </w:pPr>
      <w:r>
        <w:rPr>
          <w:color w:val="000000"/>
          <w:sz w:val="96"/>
          <w:szCs w:val="96"/>
        </w:rPr>
        <w:t>Next Step:</w:t>
      </w:r>
    </w:p>
    <w:p w:rsidR="002347A2" w:rsidRPr="002347A2" w:rsidRDefault="002347A2" w:rsidP="00AC5653">
      <w:pPr>
        <w:rPr>
          <w:color w:val="000000"/>
          <w:sz w:val="96"/>
          <w:szCs w:val="96"/>
        </w:rPr>
      </w:pPr>
      <w:r>
        <w:rPr>
          <w:color w:val="000000"/>
          <w:sz w:val="96"/>
          <w:szCs w:val="96"/>
        </w:rPr>
        <w:t>Platform Debate on Carbon Policy in sections this week</w:t>
      </w:r>
    </w:p>
    <w:p w:rsidR="002347A2" w:rsidRDefault="002347A2" w:rsidP="00AC5653">
      <w:pPr>
        <w:rPr>
          <w:color w:val="000000"/>
          <w:sz w:val="56"/>
          <w:szCs w:val="56"/>
        </w:rPr>
      </w:pPr>
    </w:p>
    <w:p w:rsidR="002347A2" w:rsidRDefault="002347A2" w:rsidP="00AC5653">
      <w:pPr>
        <w:rPr>
          <w:color w:val="000000"/>
          <w:sz w:val="56"/>
          <w:szCs w:val="56"/>
        </w:rPr>
      </w:pPr>
      <w:r>
        <w:rPr>
          <w:noProof/>
        </w:rPr>
        <w:drawing>
          <wp:anchor distT="0" distB="0" distL="114300" distR="114300" simplePos="0" relativeHeight="251712000" behindDoc="0" locked="0" layoutInCell="1" allowOverlap="1" wp14:anchorId="77190057" wp14:editId="152EEE16">
            <wp:simplePos x="0" y="0"/>
            <wp:positionH relativeFrom="column">
              <wp:posOffset>1092835</wp:posOffset>
            </wp:positionH>
            <wp:positionV relativeFrom="paragraph">
              <wp:posOffset>0</wp:posOffset>
            </wp:positionV>
            <wp:extent cx="4302760" cy="2668270"/>
            <wp:effectExtent l="0" t="0" r="2540" b="0"/>
            <wp:wrapSquare wrapText="bothSides"/>
            <wp:docPr id="107" name="Picture 107" descr="http://www.loc.gov/exhibits/treasures/images/tm015-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loc.gov/exhibits/treasures/images/tm015-th.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02760" cy="26682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347A2" w:rsidRDefault="002347A2" w:rsidP="00AC5653">
      <w:pPr>
        <w:rPr>
          <w:color w:val="000000"/>
          <w:sz w:val="56"/>
          <w:szCs w:val="56"/>
        </w:rPr>
      </w:pPr>
    </w:p>
    <w:p w:rsidR="002347A2" w:rsidRDefault="002347A2" w:rsidP="00AC5653">
      <w:pPr>
        <w:rPr>
          <w:color w:val="000000"/>
          <w:sz w:val="56"/>
          <w:szCs w:val="56"/>
        </w:rPr>
      </w:pPr>
    </w:p>
    <w:p w:rsidR="002347A2" w:rsidRDefault="002347A2" w:rsidP="00AC5653">
      <w:pPr>
        <w:rPr>
          <w:color w:val="000000"/>
          <w:sz w:val="56"/>
          <w:szCs w:val="56"/>
        </w:rPr>
      </w:pPr>
    </w:p>
    <w:p w:rsidR="002347A2" w:rsidRDefault="002347A2" w:rsidP="00AC5653">
      <w:pPr>
        <w:rPr>
          <w:color w:val="000000"/>
          <w:sz w:val="56"/>
          <w:szCs w:val="56"/>
        </w:rPr>
      </w:pPr>
    </w:p>
    <w:p w:rsidR="002347A2" w:rsidRDefault="002347A2" w:rsidP="00AC5653">
      <w:pPr>
        <w:rPr>
          <w:color w:val="000000"/>
          <w:sz w:val="56"/>
          <w:szCs w:val="56"/>
        </w:rPr>
      </w:pPr>
    </w:p>
    <w:p w:rsidR="002347A2" w:rsidRDefault="002347A2" w:rsidP="00AC5653">
      <w:pPr>
        <w:rPr>
          <w:color w:val="000000"/>
          <w:sz w:val="56"/>
          <w:szCs w:val="56"/>
        </w:rPr>
      </w:pPr>
    </w:p>
    <w:p w:rsidR="002347A2" w:rsidRPr="00AC5653" w:rsidRDefault="002347A2" w:rsidP="00AC5653">
      <w:pPr>
        <w:rPr>
          <w:color w:val="000000"/>
          <w:sz w:val="144"/>
          <w:szCs w:val="144"/>
        </w:rPr>
      </w:pPr>
      <w:r w:rsidRPr="002347A2">
        <w:rPr>
          <w:color w:val="0000FF"/>
          <w:sz w:val="144"/>
          <w:szCs w:val="144"/>
        </w:rPr>
        <w:t xml:space="preserve">I WANT </w:t>
      </w:r>
      <w:r w:rsidRPr="002347A2">
        <w:rPr>
          <w:color w:val="FF0000"/>
          <w:sz w:val="144"/>
          <w:szCs w:val="144"/>
        </w:rPr>
        <w:t>YOU</w:t>
      </w:r>
    </w:p>
    <w:p w:rsidR="002347A2" w:rsidRPr="002347A2" w:rsidRDefault="002347A2" w:rsidP="002347A2">
      <w:pPr>
        <w:rPr>
          <w:sz w:val="96"/>
          <w:szCs w:val="96"/>
        </w:rPr>
      </w:pPr>
      <w:r w:rsidRPr="002347A2">
        <w:rPr>
          <w:sz w:val="96"/>
          <w:szCs w:val="96"/>
        </w:rPr>
        <w:t>to propose and debate a policy on this issue.</w:t>
      </w:r>
    </w:p>
    <w:p w:rsidR="00A333B9" w:rsidRDefault="00585DBE" w:rsidP="002347A2">
      <w:pPr>
        <w:ind w:left="360"/>
        <w:rPr>
          <w:color w:val="0000FF"/>
        </w:rPr>
      </w:pPr>
      <w:r>
        <w:rPr>
          <w:color w:val="000000"/>
          <w:sz w:val="56"/>
          <w:szCs w:val="56"/>
        </w:rPr>
        <w:br w:type="page"/>
      </w:r>
      <w:r w:rsidR="002B0597">
        <w:lastRenderedPageBreak/>
        <w:t>2</w:t>
      </w:r>
      <w:r w:rsidR="002B0597" w:rsidRPr="00144A55">
        <w:rPr>
          <w:color w:val="0000FF"/>
        </w:rPr>
        <w:t xml:space="preserve">.   </w:t>
      </w:r>
      <w:r w:rsidR="00A333B9">
        <w:rPr>
          <w:color w:val="0000FF"/>
        </w:rPr>
        <w:t xml:space="preserve">Global </w:t>
      </w:r>
      <w:r w:rsidR="002B0597">
        <w:rPr>
          <w:color w:val="0000FF"/>
        </w:rPr>
        <w:t>Issue</w:t>
      </w:r>
      <w:r w:rsidR="00A333B9">
        <w:rPr>
          <w:color w:val="0000FF"/>
        </w:rPr>
        <w:t xml:space="preserve"> 2</w:t>
      </w:r>
      <w:r w:rsidR="002B0597">
        <w:rPr>
          <w:color w:val="0000FF"/>
        </w:rPr>
        <w:t xml:space="preserve">: </w:t>
      </w:r>
    </w:p>
    <w:p w:rsidR="002B0597" w:rsidRDefault="002B0597" w:rsidP="00E24309">
      <w:pPr>
        <w:ind w:left="360"/>
        <w:rPr>
          <w:color w:val="333399"/>
        </w:rPr>
      </w:pPr>
      <w:r>
        <w:rPr>
          <w:color w:val="0000FF"/>
        </w:rPr>
        <w:t>International Trade</w:t>
      </w:r>
      <w:r w:rsidRPr="00144A55">
        <w:rPr>
          <w:color w:val="0000FF"/>
        </w:rPr>
        <w:t xml:space="preserve"> </w:t>
      </w:r>
    </w:p>
    <w:p w:rsidR="002B0597" w:rsidRDefault="002B0597" w:rsidP="002B0597">
      <w:pPr>
        <w:jc w:val="center"/>
        <w:rPr>
          <w:color w:val="333399"/>
        </w:rPr>
      </w:pPr>
    </w:p>
    <w:p w:rsidR="002B0597" w:rsidRDefault="002B0597" w:rsidP="002B0597">
      <w:pPr>
        <w:rPr>
          <w:color w:val="000000"/>
        </w:rPr>
      </w:pPr>
      <w:r>
        <w:rPr>
          <w:color w:val="000000"/>
        </w:rPr>
        <w:t>Suppose Econland opens up to trade with the rest of the world and widgets cost $1 in the world economy.</w:t>
      </w:r>
    </w:p>
    <w:p w:rsidR="002B0597" w:rsidRDefault="002B0597" w:rsidP="002B0597">
      <w:pPr>
        <w:rPr>
          <w:color w:val="000000"/>
        </w:rPr>
      </w:pPr>
    </w:p>
    <w:p w:rsidR="002B0597" w:rsidRDefault="002B0597" w:rsidP="002B0597">
      <w:pPr>
        <w:rPr>
          <w:color w:val="000000"/>
        </w:rPr>
      </w:pPr>
      <w:r>
        <w:rPr>
          <w:color w:val="000000"/>
        </w:rPr>
        <w:t>P</w:t>
      </w:r>
      <w:r>
        <w:rPr>
          <w:color w:val="000000"/>
          <w:vertAlign w:val="subscript"/>
        </w:rPr>
        <w:t xml:space="preserve">World </w:t>
      </w:r>
      <w:r>
        <w:rPr>
          <w:color w:val="000000"/>
        </w:rPr>
        <w:t xml:space="preserve"> = 1</w:t>
      </w:r>
    </w:p>
    <w:p w:rsidR="002B0597" w:rsidRDefault="002B0597" w:rsidP="002B0597">
      <w:pPr>
        <w:rPr>
          <w:color w:val="000000"/>
        </w:rPr>
      </w:pPr>
    </w:p>
    <w:p w:rsidR="00242928" w:rsidRDefault="002B0597" w:rsidP="002B0597">
      <w:pPr>
        <w:rPr>
          <w:color w:val="000000"/>
        </w:rPr>
      </w:pPr>
      <w:r>
        <w:rPr>
          <w:color w:val="000000"/>
        </w:rPr>
        <w:t>With free trade, this will drive the price in Econland to the world price.</w:t>
      </w:r>
      <w:r w:rsidR="00A333B9">
        <w:rPr>
          <w:color w:val="000000"/>
        </w:rPr>
        <w:t xml:space="preserve">  </w:t>
      </w:r>
      <w:r>
        <w:rPr>
          <w:color w:val="000000"/>
        </w:rPr>
        <w:t>At this price, producers want to supply 1 unit, consumers demand 9 units.  The difference of 9-1=8 is made up by imports.</w:t>
      </w:r>
    </w:p>
    <w:p w:rsidR="00242928" w:rsidRDefault="00242928" w:rsidP="00242928">
      <w:pPr>
        <w:jc w:val="center"/>
      </w:pPr>
      <w:r>
        <w:rPr>
          <w:color w:val="000000"/>
        </w:rPr>
        <w:br w:type="page"/>
      </w:r>
    </w:p>
    <w:p w:rsidR="00242928" w:rsidRDefault="00242928" w:rsidP="00242928">
      <w:pPr>
        <w:jc w:val="center"/>
      </w:pPr>
    </w:p>
    <w:p w:rsidR="00242928" w:rsidRDefault="00F869B3" w:rsidP="00242928">
      <w:r>
        <w:rPr>
          <w:noProof/>
        </w:rPr>
        <w:drawing>
          <wp:anchor distT="0" distB="0" distL="114300" distR="114300" simplePos="0" relativeHeight="251715072" behindDoc="0" locked="0" layoutInCell="1" allowOverlap="1" wp14:anchorId="674618D7" wp14:editId="0733EF90">
            <wp:simplePos x="0" y="0"/>
            <wp:positionH relativeFrom="column">
              <wp:posOffset>626110</wp:posOffset>
            </wp:positionH>
            <wp:positionV relativeFrom="paragraph">
              <wp:posOffset>435610</wp:posOffset>
            </wp:positionV>
            <wp:extent cx="5467985" cy="54311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67985" cy="54311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42928" w:rsidRDefault="00242928" w:rsidP="00242928"/>
    <w:p w:rsidR="00242928" w:rsidRDefault="00242928" w:rsidP="00242928">
      <w:pPr>
        <w:rPr>
          <w:color w:val="000000"/>
        </w:rPr>
      </w:pPr>
    </w:p>
    <w:p w:rsidR="00242928" w:rsidRDefault="00242928" w:rsidP="002B0597">
      <w:pPr>
        <w:rPr>
          <w:color w:val="000000"/>
        </w:rPr>
      </w:pPr>
    </w:p>
    <w:p w:rsidR="00242928" w:rsidRDefault="00242928" w:rsidP="00242928">
      <w:pPr>
        <w:ind w:left="360"/>
        <w:rPr>
          <w:color w:val="000000"/>
        </w:rPr>
      </w:pPr>
      <w:r>
        <w:rPr>
          <w:color w:val="000000"/>
        </w:rPr>
        <w:br w:type="page"/>
      </w:r>
    </w:p>
    <w:p w:rsidR="00242928" w:rsidRDefault="00242928" w:rsidP="00242928">
      <w:pPr>
        <w:rPr>
          <w:color w:val="000000"/>
        </w:rPr>
      </w:pPr>
      <w:r>
        <w:rPr>
          <w:color w:val="000000"/>
        </w:rPr>
        <w:lastRenderedPageBreak/>
        <w:t xml:space="preserve"> What happens in our Econland Demand and Supply Graph when we open up to trade in rest of world at</w:t>
      </w:r>
    </w:p>
    <w:p w:rsidR="00242928" w:rsidRDefault="00242928" w:rsidP="00242928">
      <w:pPr>
        <w:rPr>
          <w:color w:val="000000"/>
        </w:rPr>
      </w:pPr>
    </w:p>
    <w:p w:rsidR="00242928" w:rsidRDefault="00242928" w:rsidP="00242928">
      <w:pPr>
        <w:jc w:val="center"/>
        <w:rPr>
          <w:color w:val="000000"/>
        </w:rPr>
      </w:pPr>
      <w:r>
        <w:rPr>
          <w:color w:val="000000"/>
        </w:rPr>
        <w:t>P</w:t>
      </w:r>
      <w:r>
        <w:rPr>
          <w:color w:val="000000"/>
          <w:vertAlign w:val="subscript"/>
        </w:rPr>
        <w:t xml:space="preserve">World </w:t>
      </w:r>
      <w:r>
        <w:rPr>
          <w:color w:val="000000"/>
        </w:rPr>
        <w:t xml:space="preserve"> = 1</w:t>
      </w:r>
    </w:p>
    <w:p w:rsidR="00242928" w:rsidRDefault="00242928" w:rsidP="00242928">
      <w:pPr>
        <w:jc w:val="center"/>
        <w:rPr>
          <w:color w:val="000000"/>
        </w:rPr>
      </w:pPr>
      <w:r>
        <w:rPr>
          <w:color w:val="000000"/>
        </w:rPr>
        <w:br w:type="page"/>
      </w:r>
    </w:p>
    <w:p w:rsidR="00242928" w:rsidRDefault="00331FCC" w:rsidP="00242928">
      <w:pPr>
        <w:jc w:val="center"/>
        <w:rPr>
          <w:color w:val="000000"/>
        </w:rPr>
      </w:pPr>
      <w:r>
        <w:rPr>
          <w:noProof/>
        </w:rPr>
        <w:lastRenderedPageBreak/>
        <mc:AlternateContent>
          <mc:Choice Requires="wps">
            <w:drawing>
              <wp:anchor distT="0" distB="0" distL="114300" distR="114300" simplePos="0" relativeHeight="251683328" behindDoc="0" locked="0" layoutInCell="1" allowOverlap="1">
                <wp:simplePos x="0" y="0"/>
                <wp:positionH relativeFrom="column">
                  <wp:posOffset>1943100</wp:posOffset>
                </wp:positionH>
                <wp:positionV relativeFrom="paragraph">
                  <wp:posOffset>-297180</wp:posOffset>
                </wp:positionV>
                <wp:extent cx="4686300" cy="1257300"/>
                <wp:effectExtent l="0" t="0" r="0" b="1905"/>
                <wp:wrapNone/>
                <wp:docPr id="67" name="Text Box 9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928" w:rsidRDefault="00242928" w:rsidP="00242928">
                            <w:pPr>
                              <w:jc w:val="center"/>
                            </w:pPr>
                            <w:r>
                              <w:t>Consumer Surplus</w:t>
                            </w:r>
                          </w:p>
                          <w:p w:rsidR="00242928" w:rsidRPr="004C09CD" w:rsidRDefault="00242928" w:rsidP="00242928">
                            <w:pPr>
                              <w:jc w:val="center"/>
                              <w:rPr>
                                <w:vertAlign w:val="subscript"/>
                              </w:rPr>
                            </w:pPr>
                            <w:r>
                              <w:t>with trade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2" o:spid="_x0000_s1030" type="#_x0000_t202" style="position:absolute;left:0;text-align:left;margin-left:153pt;margin-top:-23.4pt;width:369pt;height:99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WC9uQIAAMQ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" filled="f" stroked="f">
                <v:textbox>
                  <w:txbxContent>
                    <w:p w:rsidR="00242928" w:rsidRDefault="00242928" w:rsidP="00242928">
                      <w:pPr>
                        <w:jc w:val="center"/>
                      </w:pPr>
                      <w:r>
                        <w:t>Consumer Surplus</w:t>
                      </w:r>
                    </w:p>
                    <w:p w:rsidR="00242928" w:rsidRPr="004C09CD" w:rsidRDefault="00242928" w:rsidP="00242928">
                      <w:pPr>
                        <w:jc w:val="center"/>
                        <w:rPr>
                          <w:vertAlign w:val="subscript"/>
                        </w:rPr>
                      </w:pPr>
                      <w:r>
                        <w:t>with trade</w:t>
                      </w:r>
                    </w:p>
                  </w:txbxContent>
                </v:textbox>
              </v:shape>
            </w:pict>
          </mc:Fallback>
        </mc:AlternateContent>
      </w:r>
    </w:p>
    <w:p w:rsidR="00242928" w:rsidRDefault="00331FCC" w:rsidP="00242928">
      <w:pPr>
        <w:jc w:val="center"/>
        <w:rPr>
          <w:color w:val="000000"/>
        </w:rPr>
      </w:pPr>
      <w:r>
        <w:rPr>
          <w:noProof/>
        </w:rPr>
        <mc:AlternateContent>
          <mc:Choice Requires="wps">
            <w:drawing>
              <wp:anchor distT="0" distB="0" distL="114300" distR="114300" simplePos="0" relativeHeight="251689472" behindDoc="0" locked="0" layoutInCell="1" allowOverlap="1">
                <wp:simplePos x="0" y="0"/>
                <wp:positionH relativeFrom="column">
                  <wp:posOffset>1828800</wp:posOffset>
                </wp:positionH>
                <wp:positionV relativeFrom="paragraph">
                  <wp:posOffset>548640</wp:posOffset>
                </wp:positionV>
                <wp:extent cx="3886200" cy="3657600"/>
                <wp:effectExtent l="38100" t="34290" r="38100" b="32385"/>
                <wp:wrapNone/>
                <wp:docPr id="66" name="Line 9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886200" cy="3657600"/>
                        </a:xfrm>
                        <a:prstGeom prst="line">
                          <a:avLst/>
                        </a:prstGeom>
                        <a:noFill/>
                        <a:ln w="635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33AC01" id="Line 988" o:spid="_x0000_s1026" style="position:absolute;flip:x y;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43.2pt" to="450pt,3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" strokeweight="5pt"/>
            </w:pict>
          </mc:Fallback>
        </mc:AlternateContent>
      </w:r>
      <w:r>
        <w:rPr>
          <w:noProof/>
        </w:rPr>
        <mc:AlternateContent>
          <mc:Choice Requires="wps">
            <w:drawing>
              <wp:anchor distT="0" distB="0" distL="114300" distR="114300" simplePos="0" relativeHeight="251688448" behindDoc="0" locked="0" layoutInCell="1" allowOverlap="1">
                <wp:simplePos x="0" y="0"/>
                <wp:positionH relativeFrom="column">
                  <wp:posOffset>1828800</wp:posOffset>
                </wp:positionH>
                <wp:positionV relativeFrom="paragraph">
                  <wp:posOffset>548640</wp:posOffset>
                </wp:positionV>
                <wp:extent cx="3886200" cy="3771900"/>
                <wp:effectExtent l="38100" t="34290" r="38100" b="32385"/>
                <wp:wrapNone/>
                <wp:docPr id="65" name="Line 9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86200" cy="3771900"/>
                        </a:xfrm>
                        <a:prstGeom prst="line">
                          <a:avLst/>
                        </a:prstGeom>
                        <a:noFill/>
                        <a:ln w="635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87B8E9" id="Line 987" o:spid="_x0000_s1026" style="position:absolute;flip:x;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43.2pt" to="450pt,3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" strokeweight="5pt"/>
            </w:pict>
          </mc:Fallback>
        </mc:AlternateContent>
      </w:r>
      <w:r>
        <w:rPr>
          <w:noProof/>
        </w:rPr>
        <mc:AlternateContent>
          <mc:Choice Requires="wps">
            <w:drawing>
              <wp:anchor distT="0" distB="0" distL="114300" distR="114300" simplePos="0" relativeHeight="251686400" behindDoc="0" locked="0" layoutInCell="1" allowOverlap="1">
                <wp:simplePos x="0" y="0"/>
                <wp:positionH relativeFrom="column">
                  <wp:posOffset>457200</wp:posOffset>
                </wp:positionH>
                <wp:positionV relativeFrom="paragraph">
                  <wp:posOffset>4206240</wp:posOffset>
                </wp:positionV>
                <wp:extent cx="1257300" cy="2057400"/>
                <wp:effectExtent l="9525" t="43815" r="57150" b="13335"/>
                <wp:wrapNone/>
                <wp:docPr id="64" name="Line 9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57300" cy="2057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5F5746" id="Line 985" o:spid="_x0000_s1026" style="position:absolute;flip:y;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31.2pt" to="135pt,49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">
                <v:stroke endarrow="block"/>
              </v:line>
            </w:pict>
          </mc:Fallback>
        </mc:AlternateContent>
      </w:r>
      <w:r>
        <w:rPr>
          <w:noProof/>
          <w:color w:val="000000"/>
        </w:rPr>
        <mc:AlternateContent>
          <mc:Choice Requires="wps">
            <w:drawing>
              <wp:anchor distT="0" distB="0" distL="114300" distR="114300" simplePos="0" relativeHeight="251687424" behindDoc="0" locked="0" layoutInCell="1" allowOverlap="1">
                <wp:simplePos x="0" y="0"/>
                <wp:positionH relativeFrom="column">
                  <wp:posOffset>1828800</wp:posOffset>
                </wp:positionH>
                <wp:positionV relativeFrom="paragraph">
                  <wp:posOffset>3863340</wp:posOffset>
                </wp:positionV>
                <wp:extent cx="457200" cy="457200"/>
                <wp:effectExtent l="9525" t="5715" r="19050" b="22860"/>
                <wp:wrapNone/>
                <wp:docPr id="63" name="AutoShape 9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7200" cy="457200"/>
                        </a:xfrm>
                        <a:prstGeom prst="rtTriangle">
                          <a:avLst/>
                        </a:prstGeom>
                        <a:solidFill>
                          <a:srgbClr val="0000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EFF247" id="_x0000_t6" coordsize="21600,21600" o:spt="6" path="m,l,21600r21600,xe">
                <v:stroke joinstyle="miter"/>
                <v:path gradientshapeok="t" o:connecttype="custom" o:connectlocs="0,0;0,10800;0,21600;10800,21600;21600,21600;10800,10800" textboxrect="1800,12600,12600,19800"/>
              </v:shapetype>
              <v:shape id="AutoShape 986" o:spid="_x0000_s1026" type="#_x0000_t6" style="position:absolute;margin-left:2in;margin-top:304.2pt;width:36pt;height:36pt;flip:y;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" fillcolor="blue"/>
            </w:pict>
          </mc:Fallback>
        </mc:AlternateContent>
      </w:r>
      <w:r>
        <w:rPr>
          <w:noProof/>
        </w:rPr>
        <mc:AlternateContent>
          <mc:Choice Requires="wps">
            <w:drawing>
              <wp:anchor distT="0" distB="0" distL="114300" distR="114300" simplePos="0" relativeHeight="251682304" behindDoc="0" locked="0" layoutInCell="1" allowOverlap="1">
                <wp:simplePos x="0" y="0"/>
                <wp:positionH relativeFrom="column">
                  <wp:posOffset>1828800</wp:posOffset>
                </wp:positionH>
                <wp:positionV relativeFrom="paragraph">
                  <wp:posOffset>502920</wp:posOffset>
                </wp:positionV>
                <wp:extent cx="3429000" cy="3360420"/>
                <wp:effectExtent l="9525" t="17145" r="19050" b="13335"/>
                <wp:wrapNone/>
                <wp:docPr id="62" name="AutoShape 9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3360420"/>
                        </a:xfrm>
                        <a:prstGeom prst="rtTriangle">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72AB98" id="AutoShape 981" o:spid="_x0000_s1026" type="#_x0000_t6" style="position:absolute;margin-left:2in;margin-top:39.6pt;width:270pt;height:264.6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" fillcolor="red"/>
            </w:pict>
          </mc:Fallback>
        </mc:AlternateContent>
      </w:r>
      <w:r>
        <w:rPr>
          <w:noProof/>
        </w:rPr>
        <mc:AlternateContent>
          <mc:Choice Requires="wps">
            <w:drawing>
              <wp:anchor distT="0" distB="0" distL="114300" distR="114300" simplePos="0" relativeHeight="251684352" behindDoc="0" locked="0" layoutInCell="1" allowOverlap="1">
                <wp:simplePos x="0" y="0"/>
                <wp:positionH relativeFrom="column">
                  <wp:posOffset>2628900</wp:posOffset>
                </wp:positionH>
                <wp:positionV relativeFrom="paragraph">
                  <wp:posOffset>320040</wp:posOffset>
                </wp:positionV>
                <wp:extent cx="1371600" cy="2171700"/>
                <wp:effectExtent l="57150" t="5715" r="9525" b="41910"/>
                <wp:wrapNone/>
                <wp:docPr id="61" name="Line 9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2171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0EFB4F" id="Line 983" o:spid="_x0000_s1026" style="position:absolute;flip:x;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25.2pt" to="315pt,19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">
                <v:stroke endarrow="block"/>
              </v:line>
            </w:pict>
          </mc:Fallback>
        </mc:AlternateContent>
      </w:r>
      <w:r>
        <w:rPr>
          <w:noProof/>
        </w:rPr>
        <mc:AlternateContent>
          <mc:Choice Requires="wps">
            <w:drawing>
              <wp:anchor distT="0" distB="0" distL="114300" distR="114300" simplePos="0" relativeHeight="251676160" behindDoc="0" locked="0" layoutInCell="1" allowOverlap="1">
                <wp:simplePos x="0" y="0"/>
                <wp:positionH relativeFrom="column">
                  <wp:posOffset>4572000</wp:posOffset>
                </wp:positionH>
                <wp:positionV relativeFrom="paragraph">
                  <wp:posOffset>5234940</wp:posOffset>
                </wp:positionV>
                <wp:extent cx="1828800" cy="1028700"/>
                <wp:effectExtent l="0" t="0" r="0" b="3810"/>
                <wp:wrapNone/>
                <wp:docPr id="60" name="Text Box 9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928" w:rsidRPr="004C09CD" w:rsidRDefault="00242928" w:rsidP="00242928">
                            <w:pPr>
                              <w:rPr>
                                <w:vertAlign w:val="subscript"/>
                              </w:rPr>
                            </w:pPr>
                            <w:r>
                              <w:t>Q</w:t>
                            </w:r>
                            <w:r>
                              <w:rPr>
                                <w:vertAlign w:val="subscript"/>
                              </w:rPr>
                              <w:t>demand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5" o:spid="_x0000_s1031" type="#_x0000_t202" style="position:absolute;left:0;text-align:left;margin-left:5in;margin-top:412.2pt;width:2in;height:81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" filled="f" stroked="f">
                <v:textbox>
                  <w:txbxContent>
                    <w:p w:rsidR="00242928" w:rsidRPr="004C09CD" w:rsidRDefault="00242928" w:rsidP="00242928">
                      <w:pPr>
                        <w:rPr>
                          <w:vertAlign w:val="subscript"/>
                        </w:rPr>
                      </w:pPr>
                      <w:r>
                        <w:t>Q</w:t>
                      </w:r>
                      <w:r>
                        <w:rPr>
                          <w:vertAlign w:val="subscript"/>
                        </w:rPr>
                        <w:t>demand</w:t>
                      </w:r>
                    </w:p>
                  </w:txbxContent>
                </v:textbox>
              </v:shape>
            </w:pict>
          </mc:Fallback>
        </mc:AlternateContent>
      </w:r>
      <w:r>
        <w:rPr>
          <w:noProof/>
        </w:rPr>
        <mc:AlternateContent>
          <mc:Choice Requires="wps">
            <w:drawing>
              <wp:anchor distT="0" distB="0" distL="114300" distR="114300" simplePos="0" relativeHeight="251675136" behindDoc="0" locked="0" layoutInCell="1" allowOverlap="1">
                <wp:simplePos x="0" y="0"/>
                <wp:positionH relativeFrom="column">
                  <wp:posOffset>1600200</wp:posOffset>
                </wp:positionH>
                <wp:positionV relativeFrom="paragraph">
                  <wp:posOffset>5234940</wp:posOffset>
                </wp:positionV>
                <wp:extent cx="1600200" cy="1028700"/>
                <wp:effectExtent l="0" t="0" r="0" b="3810"/>
                <wp:wrapNone/>
                <wp:docPr id="59" name="Text Box 9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928" w:rsidRPr="004C09CD" w:rsidRDefault="00242928" w:rsidP="00242928">
                            <w:pPr>
                              <w:rPr>
                                <w:vertAlign w:val="subscript"/>
                              </w:rPr>
                            </w:pPr>
                            <w:r>
                              <w:t>Q</w:t>
                            </w:r>
                            <w:r>
                              <w:rPr>
                                <w:vertAlign w:val="subscript"/>
                              </w:rPr>
                              <w:t>supply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4" o:spid="_x0000_s1032" type="#_x0000_t202" style="position:absolute;left:0;text-align:left;margin-left:126pt;margin-top:412.2pt;width:126pt;height:81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1/OuQIAAMQ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" filled="f" stroked="f">
                <v:textbox>
                  <w:txbxContent>
                    <w:p w:rsidR="00242928" w:rsidRPr="004C09CD" w:rsidRDefault="00242928" w:rsidP="00242928">
                      <w:pPr>
                        <w:rPr>
                          <w:vertAlign w:val="subscript"/>
                        </w:rPr>
                      </w:pPr>
                      <w:r>
                        <w:t>Q</w:t>
                      </w:r>
                      <w:r>
                        <w:rPr>
                          <w:vertAlign w:val="subscript"/>
                        </w:rPr>
                        <w:t>supply</w:t>
                      </w:r>
                    </w:p>
                  </w:txbxContent>
                </v:textbox>
              </v:shape>
            </w:pict>
          </mc:Fallback>
        </mc:AlternateContent>
      </w:r>
      <w:r>
        <w:rPr>
          <w:noProof/>
        </w:rPr>
        <mc:AlternateContent>
          <mc:Choice Requires="wps">
            <w:drawing>
              <wp:anchor distT="0" distB="0" distL="114300" distR="114300" simplePos="0" relativeHeight="251674112" behindDoc="0" locked="0" layoutInCell="1" allowOverlap="1">
                <wp:simplePos x="0" y="0"/>
                <wp:positionH relativeFrom="column">
                  <wp:posOffset>-228600</wp:posOffset>
                </wp:positionH>
                <wp:positionV relativeFrom="paragraph">
                  <wp:posOffset>3406140</wp:posOffset>
                </wp:positionV>
                <wp:extent cx="1371600" cy="1028700"/>
                <wp:effectExtent l="0" t="0" r="0" b="3810"/>
                <wp:wrapNone/>
                <wp:docPr id="58" name="Text Box 9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928" w:rsidRPr="004C09CD" w:rsidRDefault="00242928" w:rsidP="00242928">
                            <w:pPr>
                              <w:rPr>
                                <w:vertAlign w:val="subscript"/>
                              </w:rPr>
                            </w:pPr>
                            <w:r>
                              <w:t>P</w:t>
                            </w:r>
                            <w:r w:rsidRPr="004C09CD">
                              <w:rPr>
                                <w:vertAlign w:val="subscript"/>
                              </w:rPr>
                              <w:t>world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3" o:spid="_x0000_s1033" type="#_x0000_t202" style="position:absolute;left:0;text-align:left;margin-left:-18pt;margin-top:268.2pt;width:108pt;height:81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" filled="f" stroked="f">
                <v:textbox>
                  <w:txbxContent>
                    <w:p w:rsidR="00242928" w:rsidRPr="004C09CD" w:rsidRDefault="00242928" w:rsidP="00242928">
                      <w:pPr>
                        <w:rPr>
                          <w:vertAlign w:val="subscript"/>
                        </w:rPr>
                      </w:pPr>
                      <w:r>
                        <w:t>P</w:t>
                      </w:r>
                      <w:r w:rsidRPr="004C09CD">
                        <w:rPr>
                          <w:vertAlign w:val="subscript"/>
                        </w:rPr>
                        <w:t>world</w:t>
                      </w:r>
                    </w:p>
                  </w:txbxContent>
                </v:textbox>
              </v:shape>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column">
                  <wp:posOffset>1943100</wp:posOffset>
                </wp:positionH>
                <wp:positionV relativeFrom="paragraph">
                  <wp:posOffset>4663440</wp:posOffset>
                </wp:positionV>
                <wp:extent cx="457200" cy="457200"/>
                <wp:effectExtent l="9525" t="15240" r="9525" b="13335"/>
                <wp:wrapNone/>
                <wp:docPr id="57" name="Oval 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ellipse">
                          <a:avLst/>
                        </a:prstGeom>
                        <a:noFill/>
                        <a:ln w="15875">
                          <a:solidFill>
                            <a:srgbClr val="3399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512388" id="Oval 971" o:spid="_x0000_s1026" style="position:absolute;margin-left:153pt;margin-top:367.2pt;width:36pt;height:36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" filled="f" strokecolor="#396" strokeweight="1.25pt"/>
            </w:pict>
          </mc:Fallback>
        </mc:AlternateContent>
      </w:r>
      <w:r>
        <w:rPr>
          <w:noProof/>
        </w:rPr>
        <mc:AlternateContent>
          <mc:Choice Requires="wps">
            <w:drawing>
              <wp:anchor distT="0" distB="0" distL="114300" distR="114300" simplePos="0" relativeHeight="251673088" behindDoc="0" locked="0" layoutInCell="1" allowOverlap="1">
                <wp:simplePos x="0" y="0"/>
                <wp:positionH relativeFrom="column">
                  <wp:posOffset>5143500</wp:posOffset>
                </wp:positionH>
                <wp:positionV relativeFrom="paragraph">
                  <wp:posOffset>4663440</wp:posOffset>
                </wp:positionV>
                <wp:extent cx="457200" cy="457200"/>
                <wp:effectExtent l="9525" t="15240" r="9525" b="13335"/>
                <wp:wrapNone/>
                <wp:docPr id="56" name="Oval 9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ellipse">
                          <a:avLst/>
                        </a:prstGeom>
                        <a:noFill/>
                        <a:ln w="15875">
                          <a:solidFill>
                            <a:srgbClr val="3399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F6B79FF" id="Oval 972" o:spid="_x0000_s1026" style="position:absolute;margin-left:405pt;margin-top:367.2pt;width:36pt;height:36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" filled="f" strokecolor="#396" strokeweight="1.25pt"/>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-228600</wp:posOffset>
                </wp:positionH>
                <wp:positionV relativeFrom="paragraph">
                  <wp:posOffset>3406140</wp:posOffset>
                </wp:positionV>
                <wp:extent cx="1371600" cy="1028700"/>
                <wp:effectExtent l="0" t="0" r="0" b="3810"/>
                <wp:wrapNone/>
                <wp:docPr id="55" name="Text Box 9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928" w:rsidRPr="004C09CD" w:rsidRDefault="00242928" w:rsidP="00242928">
                            <w:pPr>
                              <w:rPr>
                                <w:vertAlign w:val="subscript"/>
                              </w:rPr>
                            </w:pPr>
                            <w:r>
                              <w:t>P</w:t>
                            </w:r>
                            <w:r w:rsidRPr="004C09CD">
                              <w:rPr>
                                <w:vertAlign w:val="subscript"/>
                              </w:rPr>
                              <w:t>world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9" o:spid="_x0000_s1034" type="#_x0000_t202" style="position:absolute;left:0;text-align:left;margin-left:-18pt;margin-top:268.2pt;width:108pt;height:81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ZoSuQIAAMQ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" filled="f" stroked="f">
                <v:textbox>
                  <w:txbxContent>
                    <w:p w:rsidR="00242928" w:rsidRPr="004C09CD" w:rsidRDefault="00242928" w:rsidP="00242928">
                      <w:pPr>
                        <w:rPr>
                          <w:vertAlign w:val="subscript"/>
                        </w:rPr>
                      </w:pPr>
                      <w:r>
                        <w:t>P</w:t>
                      </w:r>
                      <w:r w:rsidRPr="004C09CD">
                        <w:rPr>
                          <w:vertAlign w:val="subscript"/>
                        </w:rPr>
                        <w:t>world</w:t>
                      </w:r>
                    </w:p>
                  </w:txbxContent>
                </v:textbox>
              </v:shape>
            </w:pict>
          </mc:Fallback>
        </mc:AlternateContent>
      </w:r>
      <w:r>
        <w:rPr>
          <w:noProof/>
        </w:rPr>
        <mc:AlternateContent>
          <mc:Choice Requires="wps">
            <w:drawing>
              <wp:anchor distT="0" distB="0" distL="114300" distR="114300" simplePos="0" relativeHeight="251671040" behindDoc="0" locked="0" layoutInCell="1" allowOverlap="1">
                <wp:simplePos x="0" y="0"/>
                <wp:positionH relativeFrom="column">
                  <wp:posOffset>1143000</wp:posOffset>
                </wp:positionH>
                <wp:positionV relativeFrom="paragraph">
                  <wp:posOffset>3634740</wp:posOffset>
                </wp:positionV>
                <wp:extent cx="457200" cy="457200"/>
                <wp:effectExtent l="9525" t="15240" r="9525" b="13335"/>
                <wp:wrapNone/>
                <wp:docPr id="54" name="Oval 9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ellipse">
                          <a:avLst/>
                        </a:prstGeom>
                        <a:noFill/>
                        <a:ln w="15875">
                          <a:solidFill>
                            <a:srgbClr val="3399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27FDF41" id="Oval 970" o:spid="_x0000_s1026" style="position:absolute;margin-left:90pt;margin-top:286.2pt;width:36pt;height:3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" filled="f" strokecolor="#396" strokeweight="1.25pt"/>
            </w:pict>
          </mc:Fallback>
        </mc:AlternateContent>
      </w:r>
      <w:r>
        <w:rPr>
          <w:noProof/>
        </w:rPr>
        <w:drawing>
          <wp:inline distT="0" distB="0" distL="0" distR="0">
            <wp:extent cx="5468620" cy="54324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68620" cy="5432425"/>
                    </a:xfrm>
                    <a:prstGeom prst="rect">
                      <a:avLst/>
                    </a:prstGeom>
                    <a:noFill/>
                    <a:ln>
                      <a:noFill/>
                    </a:ln>
                  </pic:spPr>
                </pic:pic>
              </a:graphicData>
            </a:graphic>
          </wp:inline>
        </w:drawing>
      </w:r>
      <w:r w:rsidR="00242928">
        <w:rPr>
          <w:color w:val="000000"/>
        </w:rPr>
        <w:t>.</w:t>
      </w:r>
    </w:p>
    <w:p w:rsidR="00242928" w:rsidRDefault="00331FCC" w:rsidP="00242928">
      <w:pPr>
        <w:jc w:val="center"/>
        <w:rPr>
          <w:color w:val="000000"/>
        </w:rPr>
      </w:pPr>
      <w:r>
        <w:rPr>
          <w:noProof/>
          <w:color w:val="000000"/>
        </w:rPr>
        <mc:AlternateContent>
          <mc:Choice Requires="wps">
            <w:drawing>
              <wp:anchor distT="0" distB="0" distL="114300" distR="114300" simplePos="0" relativeHeight="251681280" behindDoc="0" locked="0" layoutInCell="1" allowOverlap="1">
                <wp:simplePos x="0" y="0"/>
                <wp:positionH relativeFrom="column">
                  <wp:posOffset>5257800</wp:posOffset>
                </wp:positionH>
                <wp:positionV relativeFrom="paragraph">
                  <wp:posOffset>399415</wp:posOffset>
                </wp:positionV>
                <wp:extent cx="0" cy="342900"/>
                <wp:effectExtent l="19050" t="27940" r="19050" b="19685"/>
                <wp:wrapNone/>
                <wp:docPr id="53" name="Line 9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342900"/>
                        </a:xfrm>
                        <a:prstGeom prst="line">
                          <a:avLst/>
                        </a:prstGeom>
                        <a:noFill/>
                        <a:ln w="381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C2FCCE" id="Line 980" o:spid="_x0000_s1026" style="position:absolute;flip:x y;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31.45pt" to="414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" strokecolor="green" strokeweight="3pt"/>
            </w:pict>
          </mc:Fallback>
        </mc:AlternateContent>
      </w:r>
      <w:r>
        <w:rPr>
          <w:noProof/>
          <w:color w:val="000000"/>
        </w:rPr>
        <mc:AlternateContent>
          <mc:Choice Requires="wps">
            <w:drawing>
              <wp:anchor distT="0" distB="0" distL="114300" distR="114300" simplePos="0" relativeHeight="251680256" behindDoc="0" locked="0" layoutInCell="1" allowOverlap="1">
                <wp:simplePos x="0" y="0"/>
                <wp:positionH relativeFrom="column">
                  <wp:posOffset>2286000</wp:posOffset>
                </wp:positionH>
                <wp:positionV relativeFrom="paragraph">
                  <wp:posOffset>399415</wp:posOffset>
                </wp:positionV>
                <wp:extent cx="0" cy="342900"/>
                <wp:effectExtent l="19050" t="27940" r="19050" b="19685"/>
                <wp:wrapNone/>
                <wp:docPr id="52" name="Line 9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342900"/>
                        </a:xfrm>
                        <a:prstGeom prst="line">
                          <a:avLst/>
                        </a:prstGeom>
                        <a:noFill/>
                        <a:ln w="381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583F33" id="Line 979" o:spid="_x0000_s1026" style="position:absolute;flip:x y;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31.45pt" to="180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" strokecolor="green" strokeweight="3pt"/>
            </w:pict>
          </mc:Fallback>
        </mc:AlternateContent>
      </w:r>
    </w:p>
    <w:p w:rsidR="00242928" w:rsidRDefault="00331FCC" w:rsidP="00242928">
      <w:pPr>
        <w:jc w:val="center"/>
        <w:rPr>
          <w:color w:val="000000"/>
        </w:rPr>
      </w:pPr>
      <w:r>
        <w:rPr>
          <w:noProof/>
        </w:rPr>
        <mc:AlternateContent>
          <mc:Choice Requires="wps">
            <w:drawing>
              <wp:anchor distT="0" distB="0" distL="114300" distR="114300" simplePos="0" relativeHeight="251679232" behindDoc="0" locked="0" layoutInCell="1" allowOverlap="1">
                <wp:simplePos x="0" y="0"/>
                <wp:positionH relativeFrom="column">
                  <wp:posOffset>2286000</wp:posOffset>
                </wp:positionH>
                <wp:positionV relativeFrom="paragraph">
                  <wp:posOffset>102235</wp:posOffset>
                </wp:positionV>
                <wp:extent cx="2857500" cy="1028700"/>
                <wp:effectExtent l="0" t="0" r="0" b="2540"/>
                <wp:wrapNone/>
                <wp:docPr id="51" name="Text Box 9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928" w:rsidRPr="004C09CD" w:rsidRDefault="00242928" w:rsidP="00242928">
                            <w:pPr>
                              <w:jc w:val="center"/>
                              <w:rPr>
                                <w:vertAlign w:val="subscript"/>
                              </w:rPr>
                            </w:pPr>
                            <w:r>
                              <w:t>Imports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8" o:spid="_x0000_s1035" type="#_x0000_t202" style="position:absolute;left:0;text-align:left;margin-left:180pt;margin-top:8.05pt;width:225pt;height:81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" filled="f" stroked="f">
                <v:textbox>
                  <w:txbxContent>
                    <w:p w:rsidR="00242928" w:rsidRPr="004C09CD" w:rsidRDefault="00242928" w:rsidP="00242928">
                      <w:pPr>
                        <w:jc w:val="center"/>
                        <w:rPr>
                          <w:vertAlign w:val="subscript"/>
                        </w:rPr>
                      </w:pPr>
                      <w:r>
                        <w:t>Imports</w:t>
                      </w:r>
                    </w:p>
                  </w:txbxContent>
                </v:textbox>
              </v:shape>
            </w:pict>
          </mc:Fallback>
        </mc:AlternateContent>
      </w:r>
    </w:p>
    <w:p w:rsidR="00242928" w:rsidRDefault="00331FCC" w:rsidP="00242928">
      <w:pPr>
        <w:jc w:val="center"/>
        <w:rPr>
          <w:color w:val="000000"/>
        </w:rPr>
      </w:pPr>
      <w:r>
        <w:rPr>
          <w:noProof/>
        </w:rPr>
        <mc:AlternateContent>
          <mc:Choice Requires="wps">
            <w:drawing>
              <wp:anchor distT="0" distB="0" distL="114300" distR="114300" simplePos="0" relativeHeight="251685376" behindDoc="0" locked="0" layoutInCell="1" allowOverlap="1">
                <wp:simplePos x="0" y="0"/>
                <wp:positionH relativeFrom="column">
                  <wp:posOffset>-685800</wp:posOffset>
                </wp:positionH>
                <wp:positionV relativeFrom="paragraph">
                  <wp:posOffset>262255</wp:posOffset>
                </wp:positionV>
                <wp:extent cx="4686300" cy="1257300"/>
                <wp:effectExtent l="0" t="0" r="0" b="4445"/>
                <wp:wrapNone/>
                <wp:docPr id="50" name="Text Box 9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928" w:rsidRDefault="00242928" w:rsidP="00242928">
                            <w:r>
                              <w:t>Producer Surplus</w:t>
                            </w:r>
                          </w:p>
                          <w:p w:rsidR="00242928" w:rsidRPr="004C09CD" w:rsidRDefault="00242928" w:rsidP="00242928">
                            <w:pPr>
                              <w:rPr>
                                <w:vertAlign w:val="subscript"/>
                              </w:rPr>
                            </w:pPr>
                            <w:r>
                              <w:t>with trade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4" o:spid="_x0000_s1036" type="#_x0000_t202" style="position:absolute;left:0;text-align:left;margin-left:-54pt;margin-top:20.65pt;width:369pt;height:99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H35uQIAAMU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" filled="f" stroked="f">
                <v:textbox>
                  <w:txbxContent>
                    <w:p w:rsidR="00242928" w:rsidRDefault="00242928" w:rsidP="00242928">
                      <w:r>
                        <w:t>Producer Surplus</w:t>
                      </w:r>
                    </w:p>
                    <w:p w:rsidR="00242928" w:rsidRPr="004C09CD" w:rsidRDefault="00242928" w:rsidP="00242928">
                      <w:pPr>
                        <w:rPr>
                          <w:vertAlign w:val="subscript"/>
                        </w:rPr>
                      </w:pPr>
                      <w:r>
                        <w:t>with trade</w:t>
                      </w:r>
                    </w:p>
                  </w:txbxContent>
                </v:textbox>
              </v:shape>
            </w:pict>
          </mc:Fallback>
        </mc:AlternateContent>
      </w:r>
      <w:r>
        <w:rPr>
          <w:noProof/>
          <w:color w:val="000000"/>
        </w:rPr>
        <mc:AlternateContent>
          <mc:Choice Requires="wps">
            <w:drawing>
              <wp:anchor distT="0" distB="0" distL="114300" distR="114300" simplePos="0" relativeHeight="251678208" behindDoc="0" locked="0" layoutInCell="1" allowOverlap="1">
                <wp:simplePos x="0" y="0"/>
                <wp:positionH relativeFrom="column">
                  <wp:posOffset>2308860</wp:posOffset>
                </wp:positionH>
                <wp:positionV relativeFrom="paragraph">
                  <wp:posOffset>-423545</wp:posOffset>
                </wp:positionV>
                <wp:extent cx="2971800" cy="0"/>
                <wp:effectExtent l="22860" t="24130" r="24765" b="23495"/>
                <wp:wrapNone/>
                <wp:docPr id="49" name="Line 9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381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E5F1A3" id="Line 977"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8pt,-33.35pt" to="415.8pt,-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" strokecolor="green" strokeweight="3pt"/>
            </w:pict>
          </mc:Fallback>
        </mc:AlternateContent>
      </w:r>
      <w:r>
        <w:rPr>
          <w:noProof/>
          <w:color w:val="000000"/>
        </w:rPr>
        <mc:AlternateContent>
          <mc:Choice Requires="wps">
            <w:drawing>
              <wp:anchor distT="0" distB="0" distL="114300" distR="114300" simplePos="0" relativeHeight="251677184" behindDoc="0" locked="0" layoutInCell="1" allowOverlap="1">
                <wp:simplePos x="0" y="0"/>
                <wp:positionH relativeFrom="column">
                  <wp:posOffset>1721485</wp:posOffset>
                </wp:positionH>
                <wp:positionV relativeFrom="paragraph">
                  <wp:posOffset>-2687955</wp:posOffset>
                </wp:positionV>
                <wp:extent cx="476885" cy="397510"/>
                <wp:effectExtent l="6985" t="7620" r="11430" b="13970"/>
                <wp:wrapNone/>
                <wp:docPr id="48" name="Freeform 9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885" cy="397510"/>
                        </a:xfrm>
                        <a:custGeom>
                          <a:avLst/>
                          <a:gdLst>
                            <a:gd name="T0" fmla="*/ 225 w 751"/>
                            <a:gd name="T1" fmla="*/ 67 h 626"/>
                            <a:gd name="T2" fmla="*/ 395 w 751"/>
                            <a:gd name="T3" fmla="*/ 123 h 626"/>
                            <a:gd name="T4" fmla="*/ 282 w 751"/>
                            <a:gd name="T5" fmla="*/ 152 h 626"/>
                            <a:gd name="T6" fmla="*/ 451 w 751"/>
                            <a:gd name="T7" fmla="*/ 123 h 626"/>
                            <a:gd name="T8" fmla="*/ 508 w 751"/>
                            <a:gd name="T9" fmla="*/ 67 h 626"/>
                            <a:gd name="T10" fmla="*/ 338 w 751"/>
                            <a:gd name="T11" fmla="*/ 67 h 626"/>
                            <a:gd name="T12" fmla="*/ 310 w 751"/>
                            <a:gd name="T13" fmla="*/ 180 h 626"/>
                            <a:gd name="T14" fmla="*/ 225 w 751"/>
                            <a:gd name="T15" fmla="*/ 208 h 626"/>
                            <a:gd name="T16" fmla="*/ 197 w 751"/>
                            <a:gd name="T17" fmla="*/ 321 h 626"/>
                            <a:gd name="T18" fmla="*/ 254 w 751"/>
                            <a:gd name="T19" fmla="*/ 378 h 626"/>
                            <a:gd name="T20" fmla="*/ 367 w 751"/>
                            <a:gd name="T21" fmla="*/ 265 h 626"/>
                            <a:gd name="T22" fmla="*/ 564 w 751"/>
                            <a:gd name="T23" fmla="*/ 208 h 626"/>
                            <a:gd name="T24" fmla="*/ 225 w 751"/>
                            <a:gd name="T25" fmla="*/ 406 h 626"/>
                            <a:gd name="T26" fmla="*/ 169 w 751"/>
                            <a:gd name="T27" fmla="*/ 490 h 626"/>
                            <a:gd name="T28" fmla="*/ 141 w 751"/>
                            <a:gd name="T29" fmla="*/ 321 h 626"/>
                            <a:gd name="T30" fmla="*/ 225 w 751"/>
                            <a:gd name="T31" fmla="*/ 265 h 626"/>
                            <a:gd name="T32" fmla="*/ 367 w 751"/>
                            <a:gd name="T33" fmla="*/ 152 h 626"/>
                            <a:gd name="T34" fmla="*/ 480 w 751"/>
                            <a:gd name="T35" fmla="*/ 123 h 626"/>
                            <a:gd name="T36" fmla="*/ 564 w 751"/>
                            <a:gd name="T37" fmla="*/ 95 h 626"/>
                            <a:gd name="T38" fmla="*/ 113 w 751"/>
                            <a:gd name="T39" fmla="*/ 123 h 626"/>
                            <a:gd name="T40" fmla="*/ 338 w 751"/>
                            <a:gd name="T41" fmla="*/ 123 h 626"/>
                            <a:gd name="T42" fmla="*/ 395 w 751"/>
                            <a:gd name="T43" fmla="*/ 39 h 626"/>
                            <a:gd name="T44" fmla="*/ 480 w 751"/>
                            <a:gd name="T45" fmla="*/ 10 h 626"/>
                            <a:gd name="T46" fmla="*/ 225 w 751"/>
                            <a:gd name="T47" fmla="*/ 67 h 6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751" h="626">
                              <a:moveTo>
                                <a:pt x="225" y="67"/>
                              </a:moveTo>
                              <a:cubicBezTo>
                                <a:pt x="282" y="86"/>
                                <a:pt x="453" y="108"/>
                                <a:pt x="395" y="123"/>
                              </a:cubicBezTo>
                              <a:cubicBezTo>
                                <a:pt x="357" y="133"/>
                                <a:pt x="243" y="152"/>
                                <a:pt x="282" y="152"/>
                              </a:cubicBezTo>
                              <a:cubicBezTo>
                                <a:pt x="339" y="152"/>
                                <a:pt x="451" y="123"/>
                                <a:pt x="451" y="123"/>
                              </a:cubicBezTo>
                              <a:cubicBezTo>
                                <a:pt x="470" y="104"/>
                                <a:pt x="516" y="92"/>
                                <a:pt x="508" y="67"/>
                              </a:cubicBezTo>
                              <a:cubicBezTo>
                                <a:pt x="486" y="0"/>
                                <a:pt x="360" y="60"/>
                                <a:pt x="338" y="67"/>
                              </a:cubicBezTo>
                              <a:cubicBezTo>
                                <a:pt x="329" y="105"/>
                                <a:pt x="334" y="150"/>
                                <a:pt x="310" y="180"/>
                              </a:cubicBezTo>
                              <a:cubicBezTo>
                                <a:pt x="291" y="203"/>
                                <a:pt x="244" y="185"/>
                                <a:pt x="225" y="208"/>
                              </a:cubicBezTo>
                              <a:cubicBezTo>
                                <a:pt x="201" y="238"/>
                                <a:pt x="206" y="283"/>
                                <a:pt x="197" y="321"/>
                              </a:cubicBezTo>
                              <a:cubicBezTo>
                                <a:pt x="216" y="340"/>
                                <a:pt x="228" y="386"/>
                                <a:pt x="254" y="378"/>
                              </a:cubicBezTo>
                              <a:cubicBezTo>
                                <a:pt x="305" y="361"/>
                                <a:pt x="329" y="303"/>
                                <a:pt x="367" y="265"/>
                              </a:cubicBezTo>
                              <a:cubicBezTo>
                                <a:pt x="383" y="249"/>
                                <a:pt x="560" y="209"/>
                                <a:pt x="564" y="208"/>
                              </a:cubicBezTo>
                              <a:cubicBezTo>
                                <a:pt x="447" y="286"/>
                                <a:pt x="356" y="363"/>
                                <a:pt x="225" y="406"/>
                              </a:cubicBezTo>
                              <a:cubicBezTo>
                                <a:pt x="206" y="434"/>
                                <a:pt x="195" y="469"/>
                                <a:pt x="169" y="490"/>
                              </a:cubicBezTo>
                              <a:cubicBezTo>
                                <a:pt x="0" y="626"/>
                                <a:pt x="123" y="344"/>
                                <a:pt x="141" y="321"/>
                              </a:cubicBezTo>
                              <a:cubicBezTo>
                                <a:pt x="162" y="295"/>
                                <a:pt x="199" y="286"/>
                                <a:pt x="225" y="265"/>
                              </a:cubicBezTo>
                              <a:cubicBezTo>
                                <a:pt x="297" y="208"/>
                                <a:pt x="271" y="193"/>
                                <a:pt x="367" y="152"/>
                              </a:cubicBezTo>
                              <a:cubicBezTo>
                                <a:pt x="403" y="137"/>
                                <a:pt x="443" y="134"/>
                                <a:pt x="480" y="123"/>
                              </a:cubicBezTo>
                              <a:cubicBezTo>
                                <a:pt x="508" y="115"/>
                                <a:pt x="594" y="95"/>
                                <a:pt x="564" y="95"/>
                              </a:cubicBezTo>
                              <a:cubicBezTo>
                                <a:pt x="413" y="95"/>
                                <a:pt x="263" y="114"/>
                                <a:pt x="113" y="123"/>
                              </a:cubicBezTo>
                              <a:cubicBezTo>
                                <a:pt x="201" y="153"/>
                                <a:pt x="236" y="181"/>
                                <a:pt x="338" y="123"/>
                              </a:cubicBezTo>
                              <a:cubicBezTo>
                                <a:pt x="367" y="106"/>
                                <a:pt x="369" y="60"/>
                                <a:pt x="395" y="39"/>
                              </a:cubicBezTo>
                              <a:cubicBezTo>
                                <a:pt x="418" y="20"/>
                                <a:pt x="452" y="20"/>
                                <a:pt x="480" y="10"/>
                              </a:cubicBezTo>
                              <a:cubicBezTo>
                                <a:pt x="751" y="66"/>
                                <a:pt x="669" y="36"/>
                                <a:pt x="225" y="67"/>
                              </a:cubicBezTo>
                              <a:close/>
                            </a:path>
                          </a:pathLst>
                        </a:custGeom>
                        <a:solidFill>
                          <a:srgbClr val="FFFFFF"/>
                        </a:solidFill>
                        <a:ln w="9525">
                          <a:solidFill>
                            <a:srgbClr val="0000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43CE22" id="Freeform 976" o:spid="_x0000_s1026" style="position:absolute;margin-left:135.55pt;margin-top:-211.65pt;width:37.55pt;height:31.3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51,6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" path="m225,67v57,19,228,41,170,56c357,133,243,152,282,152v57,,169,-29,169,-29c470,104,516,92,508,67,486,,360,60,338,67v-9,38,-4,83,-28,113c291,203,244,185,225,208v-24,30,-19,75,-28,113c216,340,228,386,254,378v51,-17,75,-75,113,-113c383,249,560,209,564,208,447,286,356,363,225,406v-19,28,-30,63,-56,84c,626,123,344,141,321v21,-26,58,-35,84,-56c297,208,271,193,367,152v36,-15,76,-18,113,-29c508,115,594,95,564,95v-151,,-301,19,-451,28c201,153,236,181,338,123v29,-17,31,-63,57,-84c418,20,452,20,480,10,751,66,669,36,225,67xe" strokecolor="blue">
                <v:path arrowok="t" o:connecttype="custom" o:connectlocs="142875,42545;250825,78105;179070,96520;286385,78105;322580,42545;214630,42545;196850,114300;142875,132080;125095,203835;161290,240030;233045,168275;358140,132080;142875,257810;107315,311150;89535,203835;142875,168275;233045,96520;304800,78105;358140,60325;71755,78105;214630,78105;250825,24765;304800,6350;142875,42545" o:connectangles="0,0,0,0,0,0,0,0,0,0,0,0,0,0,0,0,0,0,0,0,0,0,0,0"/>
              </v:shape>
            </w:pict>
          </mc:Fallback>
        </mc:AlternateContent>
      </w:r>
    </w:p>
    <w:p w:rsidR="00242928" w:rsidRDefault="00242928" w:rsidP="00242928">
      <w:r>
        <w:t xml:space="preserve"> </w:t>
      </w:r>
    </w:p>
    <w:p w:rsidR="00242928" w:rsidRPr="001943AA" w:rsidRDefault="00242928" w:rsidP="00242928"/>
    <w:p w:rsidR="00F869B3" w:rsidRDefault="00242928" w:rsidP="00F869B3">
      <w:pPr>
        <w:jc w:val="center"/>
      </w:pPr>
      <w:r>
        <w:br w:type="page"/>
      </w:r>
    </w:p>
    <w:p w:rsidR="00F869B3" w:rsidRDefault="00F869B3" w:rsidP="00F869B3">
      <w:pPr>
        <w:jc w:val="center"/>
      </w:pPr>
      <w:r>
        <w:lastRenderedPageBreak/>
        <w:t xml:space="preserve">Effects of Trade when </w:t>
      </w:r>
    </w:p>
    <w:p w:rsidR="00F869B3" w:rsidRDefault="00F869B3" w:rsidP="00F869B3">
      <w:pPr>
        <w:jc w:val="center"/>
        <w:rPr>
          <w:color w:val="000000"/>
        </w:rPr>
      </w:pPr>
      <w:r>
        <w:rPr>
          <w:color w:val="000000"/>
        </w:rPr>
        <w:t>P</w:t>
      </w:r>
      <w:r>
        <w:rPr>
          <w:color w:val="000000"/>
          <w:vertAlign w:val="subscript"/>
        </w:rPr>
        <w:t xml:space="preserve">World </w:t>
      </w:r>
      <w:r>
        <w:rPr>
          <w:color w:val="000000"/>
        </w:rPr>
        <w:t xml:space="preserve"> = 1</w:t>
      </w:r>
    </w:p>
    <w:p w:rsidR="00F869B3" w:rsidRDefault="00F869B3" w:rsidP="00F869B3">
      <w:pPr>
        <w:jc w:val="center"/>
      </w:pPr>
    </w:p>
    <w:p w:rsidR="00242928" w:rsidRPr="00144A55" w:rsidRDefault="00242928" w:rsidP="00F869B3">
      <w:pPr>
        <w:jc w:val="center"/>
        <w:rPr>
          <w:color w:val="0000FF"/>
        </w:rPr>
      </w:pPr>
      <w:r>
        <w:rPr>
          <w:color w:val="0000FF"/>
        </w:rPr>
        <w:t>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8"/>
        <w:gridCol w:w="2660"/>
        <w:gridCol w:w="2285"/>
        <w:gridCol w:w="2805"/>
      </w:tblGrid>
      <w:tr w:rsidR="00242928" w:rsidTr="004071F3">
        <w:tc>
          <w:tcPr>
            <w:tcW w:w="2401" w:type="dxa"/>
            <w:shd w:val="clear" w:color="auto" w:fill="auto"/>
          </w:tcPr>
          <w:p w:rsidR="00242928" w:rsidRDefault="00242928" w:rsidP="004071F3"/>
        </w:tc>
        <w:tc>
          <w:tcPr>
            <w:tcW w:w="2871" w:type="dxa"/>
            <w:shd w:val="clear" w:color="auto" w:fill="auto"/>
          </w:tcPr>
          <w:p w:rsidR="00242928" w:rsidRDefault="00F869B3" w:rsidP="004071F3">
            <w:pPr>
              <w:jc w:val="center"/>
            </w:pPr>
            <w:r>
              <w:t>Ban Imports</w:t>
            </w:r>
          </w:p>
        </w:tc>
        <w:tc>
          <w:tcPr>
            <w:tcW w:w="3196" w:type="dxa"/>
            <w:shd w:val="clear" w:color="auto" w:fill="auto"/>
          </w:tcPr>
          <w:p w:rsidR="00242928" w:rsidRDefault="007D50E1" w:rsidP="004071F3">
            <w:pPr>
              <w:jc w:val="center"/>
            </w:pPr>
            <w:r>
              <w:t>Free</w:t>
            </w:r>
          </w:p>
          <w:p w:rsidR="007D50E1" w:rsidRDefault="007D50E1" w:rsidP="004071F3">
            <w:pPr>
              <w:jc w:val="center"/>
            </w:pPr>
            <w:r>
              <w:t>Trade</w:t>
            </w:r>
          </w:p>
        </w:tc>
        <w:tc>
          <w:tcPr>
            <w:tcW w:w="3124" w:type="dxa"/>
            <w:shd w:val="clear" w:color="auto" w:fill="auto"/>
          </w:tcPr>
          <w:p w:rsidR="00242928" w:rsidRDefault="00242928" w:rsidP="004071F3">
            <w:pPr>
              <w:jc w:val="center"/>
            </w:pPr>
            <w:r>
              <w:t>Change</w:t>
            </w:r>
          </w:p>
        </w:tc>
      </w:tr>
      <w:tr w:rsidR="00242928" w:rsidTr="004071F3">
        <w:tc>
          <w:tcPr>
            <w:tcW w:w="2401" w:type="dxa"/>
            <w:shd w:val="clear" w:color="auto" w:fill="auto"/>
          </w:tcPr>
          <w:p w:rsidR="00242928" w:rsidRPr="004071F3" w:rsidRDefault="00242928" w:rsidP="004071F3">
            <w:pPr>
              <w:rPr>
                <w:vertAlign w:val="superscript"/>
              </w:rPr>
            </w:pPr>
            <w:r>
              <w:t>P</w:t>
            </w:r>
          </w:p>
        </w:tc>
        <w:tc>
          <w:tcPr>
            <w:tcW w:w="2871" w:type="dxa"/>
            <w:shd w:val="clear" w:color="auto" w:fill="auto"/>
          </w:tcPr>
          <w:p w:rsidR="00242928" w:rsidRDefault="00F869B3" w:rsidP="004071F3">
            <w:pPr>
              <w:tabs>
                <w:tab w:val="decimal" w:pos="720"/>
              </w:tabs>
              <w:jc w:val="center"/>
            </w:pPr>
            <w:r>
              <w:t>5</w:t>
            </w:r>
          </w:p>
        </w:tc>
        <w:tc>
          <w:tcPr>
            <w:tcW w:w="3196" w:type="dxa"/>
            <w:shd w:val="clear" w:color="auto" w:fill="auto"/>
          </w:tcPr>
          <w:p w:rsidR="00242928" w:rsidRDefault="00242928" w:rsidP="004071F3">
            <w:pPr>
              <w:tabs>
                <w:tab w:val="decimal" w:pos="720"/>
              </w:tabs>
            </w:pPr>
          </w:p>
        </w:tc>
        <w:tc>
          <w:tcPr>
            <w:tcW w:w="3124" w:type="dxa"/>
            <w:shd w:val="clear" w:color="auto" w:fill="auto"/>
          </w:tcPr>
          <w:p w:rsidR="00242928" w:rsidRDefault="00242928" w:rsidP="004071F3">
            <w:pPr>
              <w:tabs>
                <w:tab w:val="decimal" w:pos="720"/>
              </w:tabs>
            </w:pPr>
          </w:p>
        </w:tc>
      </w:tr>
      <w:tr w:rsidR="00242928" w:rsidTr="004071F3">
        <w:tc>
          <w:tcPr>
            <w:tcW w:w="2401" w:type="dxa"/>
            <w:shd w:val="clear" w:color="auto" w:fill="auto"/>
          </w:tcPr>
          <w:p w:rsidR="00242928" w:rsidRPr="004071F3" w:rsidRDefault="00242928" w:rsidP="004071F3">
            <w:pPr>
              <w:rPr>
                <w:vertAlign w:val="subscript"/>
              </w:rPr>
            </w:pPr>
            <w:r>
              <w:t>Q</w:t>
            </w:r>
            <w:r w:rsidRPr="004071F3">
              <w:rPr>
                <w:vertAlign w:val="subscript"/>
              </w:rPr>
              <w:t>prod</w:t>
            </w:r>
          </w:p>
        </w:tc>
        <w:tc>
          <w:tcPr>
            <w:tcW w:w="2871" w:type="dxa"/>
            <w:shd w:val="clear" w:color="auto" w:fill="auto"/>
          </w:tcPr>
          <w:p w:rsidR="00242928" w:rsidRDefault="00F869B3" w:rsidP="004071F3">
            <w:pPr>
              <w:tabs>
                <w:tab w:val="decimal" w:pos="720"/>
              </w:tabs>
              <w:jc w:val="center"/>
            </w:pPr>
            <w:r>
              <w:t>5</w:t>
            </w:r>
          </w:p>
        </w:tc>
        <w:tc>
          <w:tcPr>
            <w:tcW w:w="3196" w:type="dxa"/>
            <w:shd w:val="clear" w:color="auto" w:fill="auto"/>
          </w:tcPr>
          <w:p w:rsidR="00242928" w:rsidRDefault="00242928" w:rsidP="004071F3">
            <w:pPr>
              <w:tabs>
                <w:tab w:val="decimal" w:pos="720"/>
              </w:tabs>
            </w:pPr>
          </w:p>
        </w:tc>
        <w:tc>
          <w:tcPr>
            <w:tcW w:w="3124" w:type="dxa"/>
            <w:shd w:val="clear" w:color="auto" w:fill="auto"/>
          </w:tcPr>
          <w:p w:rsidR="00242928" w:rsidRDefault="00242928" w:rsidP="004071F3">
            <w:pPr>
              <w:tabs>
                <w:tab w:val="decimal" w:pos="720"/>
              </w:tabs>
            </w:pPr>
          </w:p>
        </w:tc>
      </w:tr>
      <w:tr w:rsidR="00242928" w:rsidTr="004071F3">
        <w:tc>
          <w:tcPr>
            <w:tcW w:w="2401" w:type="dxa"/>
            <w:shd w:val="clear" w:color="auto" w:fill="auto"/>
          </w:tcPr>
          <w:p w:rsidR="00242928" w:rsidRPr="004071F3" w:rsidRDefault="00242928" w:rsidP="004071F3">
            <w:pPr>
              <w:rPr>
                <w:vertAlign w:val="subscript"/>
              </w:rPr>
            </w:pPr>
            <w:r>
              <w:t>Q</w:t>
            </w:r>
            <w:r w:rsidRPr="004071F3">
              <w:rPr>
                <w:vertAlign w:val="subscript"/>
              </w:rPr>
              <w:t>con</w:t>
            </w:r>
          </w:p>
          <w:p w:rsidR="00242928" w:rsidRPr="004071F3" w:rsidRDefault="00242928" w:rsidP="004071F3">
            <w:pPr>
              <w:rPr>
                <w:vertAlign w:val="subscript"/>
              </w:rPr>
            </w:pPr>
          </w:p>
        </w:tc>
        <w:tc>
          <w:tcPr>
            <w:tcW w:w="2871" w:type="dxa"/>
            <w:shd w:val="clear" w:color="auto" w:fill="auto"/>
          </w:tcPr>
          <w:p w:rsidR="00242928" w:rsidRDefault="00F869B3" w:rsidP="004071F3">
            <w:pPr>
              <w:tabs>
                <w:tab w:val="decimal" w:pos="720"/>
              </w:tabs>
              <w:jc w:val="center"/>
            </w:pPr>
            <w:r>
              <w:t>5</w:t>
            </w:r>
          </w:p>
        </w:tc>
        <w:tc>
          <w:tcPr>
            <w:tcW w:w="3196" w:type="dxa"/>
            <w:shd w:val="clear" w:color="auto" w:fill="auto"/>
          </w:tcPr>
          <w:p w:rsidR="00242928" w:rsidRDefault="00242928" w:rsidP="004071F3">
            <w:pPr>
              <w:tabs>
                <w:tab w:val="decimal" w:pos="720"/>
              </w:tabs>
            </w:pPr>
          </w:p>
        </w:tc>
        <w:tc>
          <w:tcPr>
            <w:tcW w:w="3124" w:type="dxa"/>
            <w:shd w:val="clear" w:color="auto" w:fill="auto"/>
          </w:tcPr>
          <w:p w:rsidR="00242928" w:rsidRDefault="00242928" w:rsidP="004071F3">
            <w:pPr>
              <w:tabs>
                <w:tab w:val="decimal" w:pos="720"/>
              </w:tabs>
            </w:pPr>
          </w:p>
        </w:tc>
      </w:tr>
      <w:tr w:rsidR="00242928" w:rsidTr="004071F3">
        <w:tc>
          <w:tcPr>
            <w:tcW w:w="2401" w:type="dxa"/>
            <w:shd w:val="clear" w:color="auto" w:fill="auto"/>
          </w:tcPr>
          <w:p w:rsidR="00242928" w:rsidRDefault="00242928" w:rsidP="004071F3">
            <w:r>
              <w:t>Imports</w:t>
            </w:r>
          </w:p>
        </w:tc>
        <w:tc>
          <w:tcPr>
            <w:tcW w:w="2871" w:type="dxa"/>
            <w:shd w:val="clear" w:color="auto" w:fill="auto"/>
          </w:tcPr>
          <w:p w:rsidR="00242928" w:rsidRDefault="00F869B3" w:rsidP="004071F3">
            <w:pPr>
              <w:tabs>
                <w:tab w:val="decimal" w:pos="720"/>
              </w:tabs>
              <w:jc w:val="center"/>
            </w:pPr>
            <w:r>
              <w:t>0</w:t>
            </w:r>
          </w:p>
        </w:tc>
        <w:tc>
          <w:tcPr>
            <w:tcW w:w="3196" w:type="dxa"/>
            <w:shd w:val="clear" w:color="auto" w:fill="auto"/>
          </w:tcPr>
          <w:p w:rsidR="00242928" w:rsidRDefault="00242928" w:rsidP="004071F3">
            <w:pPr>
              <w:tabs>
                <w:tab w:val="decimal" w:pos="720"/>
              </w:tabs>
            </w:pPr>
          </w:p>
        </w:tc>
        <w:tc>
          <w:tcPr>
            <w:tcW w:w="3124" w:type="dxa"/>
            <w:shd w:val="clear" w:color="auto" w:fill="auto"/>
          </w:tcPr>
          <w:p w:rsidR="00242928" w:rsidRDefault="00242928" w:rsidP="004071F3">
            <w:pPr>
              <w:tabs>
                <w:tab w:val="decimal" w:pos="720"/>
              </w:tabs>
            </w:pPr>
          </w:p>
        </w:tc>
      </w:tr>
      <w:tr w:rsidR="00242928" w:rsidTr="004071F3">
        <w:tc>
          <w:tcPr>
            <w:tcW w:w="2401" w:type="dxa"/>
            <w:shd w:val="clear" w:color="auto" w:fill="auto"/>
          </w:tcPr>
          <w:p w:rsidR="00242928" w:rsidRDefault="00242928" w:rsidP="004071F3">
            <w:r>
              <w:t>CS</w:t>
            </w:r>
          </w:p>
        </w:tc>
        <w:tc>
          <w:tcPr>
            <w:tcW w:w="2871" w:type="dxa"/>
            <w:shd w:val="clear" w:color="auto" w:fill="auto"/>
          </w:tcPr>
          <w:p w:rsidR="00242928" w:rsidRDefault="00F869B3" w:rsidP="004071F3">
            <w:pPr>
              <w:tabs>
                <w:tab w:val="decimal" w:pos="720"/>
              </w:tabs>
              <w:jc w:val="center"/>
            </w:pPr>
            <w:r>
              <w:t>12</w:t>
            </w:r>
            <w:r w:rsidR="00C946AF">
              <w:t>.5</w:t>
            </w:r>
          </w:p>
        </w:tc>
        <w:tc>
          <w:tcPr>
            <w:tcW w:w="3196" w:type="dxa"/>
            <w:shd w:val="clear" w:color="auto" w:fill="auto"/>
          </w:tcPr>
          <w:p w:rsidR="00242928" w:rsidRDefault="00242928" w:rsidP="004071F3">
            <w:pPr>
              <w:tabs>
                <w:tab w:val="decimal" w:pos="720"/>
              </w:tabs>
            </w:pPr>
          </w:p>
        </w:tc>
        <w:tc>
          <w:tcPr>
            <w:tcW w:w="3124" w:type="dxa"/>
            <w:shd w:val="clear" w:color="auto" w:fill="auto"/>
          </w:tcPr>
          <w:p w:rsidR="00242928" w:rsidRDefault="00242928" w:rsidP="004071F3">
            <w:pPr>
              <w:tabs>
                <w:tab w:val="decimal" w:pos="720"/>
              </w:tabs>
            </w:pPr>
          </w:p>
        </w:tc>
      </w:tr>
      <w:tr w:rsidR="00242928" w:rsidTr="004071F3">
        <w:tc>
          <w:tcPr>
            <w:tcW w:w="2401" w:type="dxa"/>
            <w:shd w:val="clear" w:color="auto" w:fill="auto"/>
          </w:tcPr>
          <w:p w:rsidR="00242928" w:rsidRDefault="00242928" w:rsidP="004071F3">
            <w:r>
              <w:t>PS</w:t>
            </w:r>
          </w:p>
        </w:tc>
        <w:tc>
          <w:tcPr>
            <w:tcW w:w="2871" w:type="dxa"/>
            <w:shd w:val="clear" w:color="auto" w:fill="auto"/>
          </w:tcPr>
          <w:p w:rsidR="00242928" w:rsidRDefault="00F869B3" w:rsidP="004071F3">
            <w:pPr>
              <w:tabs>
                <w:tab w:val="decimal" w:pos="720"/>
              </w:tabs>
              <w:jc w:val="center"/>
            </w:pPr>
            <w:r>
              <w:t>12</w:t>
            </w:r>
            <w:r w:rsidR="00C946AF">
              <w:t>.5</w:t>
            </w:r>
          </w:p>
        </w:tc>
        <w:tc>
          <w:tcPr>
            <w:tcW w:w="3196" w:type="dxa"/>
            <w:shd w:val="clear" w:color="auto" w:fill="auto"/>
          </w:tcPr>
          <w:p w:rsidR="00242928" w:rsidRDefault="00242928" w:rsidP="004071F3">
            <w:pPr>
              <w:tabs>
                <w:tab w:val="decimal" w:pos="720"/>
              </w:tabs>
            </w:pPr>
          </w:p>
        </w:tc>
        <w:tc>
          <w:tcPr>
            <w:tcW w:w="3124" w:type="dxa"/>
            <w:shd w:val="clear" w:color="auto" w:fill="auto"/>
          </w:tcPr>
          <w:p w:rsidR="00242928" w:rsidRDefault="00242928" w:rsidP="004071F3">
            <w:pPr>
              <w:tabs>
                <w:tab w:val="decimal" w:pos="720"/>
              </w:tabs>
            </w:pPr>
          </w:p>
        </w:tc>
      </w:tr>
      <w:tr w:rsidR="00242928" w:rsidTr="004071F3">
        <w:tc>
          <w:tcPr>
            <w:tcW w:w="2401" w:type="dxa"/>
            <w:shd w:val="clear" w:color="auto" w:fill="auto"/>
          </w:tcPr>
          <w:p w:rsidR="00242928" w:rsidRDefault="00242928" w:rsidP="004071F3">
            <w:r>
              <w:t>Gov S</w:t>
            </w:r>
          </w:p>
        </w:tc>
        <w:tc>
          <w:tcPr>
            <w:tcW w:w="2871" w:type="dxa"/>
            <w:shd w:val="clear" w:color="auto" w:fill="auto"/>
          </w:tcPr>
          <w:p w:rsidR="00242928" w:rsidRDefault="00F869B3" w:rsidP="004071F3">
            <w:pPr>
              <w:tabs>
                <w:tab w:val="decimal" w:pos="720"/>
              </w:tabs>
              <w:jc w:val="center"/>
            </w:pPr>
            <w:r>
              <w:t>0</w:t>
            </w:r>
          </w:p>
        </w:tc>
        <w:tc>
          <w:tcPr>
            <w:tcW w:w="3196" w:type="dxa"/>
            <w:shd w:val="clear" w:color="auto" w:fill="auto"/>
          </w:tcPr>
          <w:p w:rsidR="00242928" w:rsidRDefault="00242928" w:rsidP="004071F3">
            <w:pPr>
              <w:tabs>
                <w:tab w:val="decimal" w:pos="720"/>
              </w:tabs>
            </w:pPr>
          </w:p>
        </w:tc>
        <w:tc>
          <w:tcPr>
            <w:tcW w:w="3124" w:type="dxa"/>
            <w:shd w:val="clear" w:color="auto" w:fill="auto"/>
          </w:tcPr>
          <w:p w:rsidR="00242928" w:rsidRDefault="00242928" w:rsidP="004071F3">
            <w:pPr>
              <w:tabs>
                <w:tab w:val="decimal" w:pos="720"/>
              </w:tabs>
            </w:pPr>
          </w:p>
        </w:tc>
      </w:tr>
      <w:tr w:rsidR="00242928" w:rsidTr="004071F3">
        <w:tc>
          <w:tcPr>
            <w:tcW w:w="2401" w:type="dxa"/>
            <w:shd w:val="clear" w:color="auto" w:fill="auto"/>
          </w:tcPr>
          <w:p w:rsidR="00242928" w:rsidRDefault="00242928" w:rsidP="004071F3">
            <w:r>
              <w:t>TS (Econland)</w:t>
            </w:r>
          </w:p>
        </w:tc>
        <w:tc>
          <w:tcPr>
            <w:tcW w:w="2871" w:type="dxa"/>
            <w:shd w:val="clear" w:color="auto" w:fill="auto"/>
          </w:tcPr>
          <w:p w:rsidR="00242928" w:rsidRDefault="00F869B3" w:rsidP="004071F3">
            <w:pPr>
              <w:tabs>
                <w:tab w:val="decimal" w:pos="720"/>
              </w:tabs>
              <w:jc w:val="center"/>
            </w:pPr>
            <w:r>
              <w:t>25</w:t>
            </w:r>
          </w:p>
        </w:tc>
        <w:tc>
          <w:tcPr>
            <w:tcW w:w="3196" w:type="dxa"/>
            <w:shd w:val="clear" w:color="auto" w:fill="auto"/>
          </w:tcPr>
          <w:p w:rsidR="00242928" w:rsidRDefault="00242928" w:rsidP="004071F3">
            <w:pPr>
              <w:tabs>
                <w:tab w:val="decimal" w:pos="720"/>
              </w:tabs>
            </w:pPr>
          </w:p>
        </w:tc>
        <w:tc>
          <w:tcPr>
            <w:tcW w:w="3124" w:type="dxa"/>
            <w:shd w:val="clear" w:color="auto" w:fill="auto"/>
          </w:tcPr>
          <w:p w:rsidR="00242928" w:rsidRDefault="00242928" w:rsidP="004071F3">
            <w:pPr>
              <w:tabs>
                <w:tab w:val="decimal" w:pos="720"/>
              </w:tabs>
            </w:pPr>
          </w:p>
        </w:tc>
      </w:tr>
    </w:tbl>
    <w:p w:rsidR="00F869B3" w:rsidRDefault="00F869B3" w:rsidP="00242928">
      <w:pPr>
        <w:jc w:val="center"/>
      </w:pPr>
    </w:p>
    <w:p w:rsidR="00F869B3" w:rsidRDefault="00F869B3"/>
    <w:p w:rsidR="00F869B3" w:rsidRDefault="00F869B3">
      <w:r>
        <w:t xml:space="preserve">Alternative Scenario: </w:t>
      </w:r>
    </w:p>
    <w:p w:rsidR="00F869B3" w:rsidRDefault="00F869B3" w:rsidP="00F869B3">
      <w:pPr>
        <w:jc w:val="center"/>
        <w:rPr>
          <w:color w:val="000000"/>
        </w:rPr>
      </w:pPr>
      <w:r>
        <w:rPr>
          <w:color w:val="000000"/>
        </w:rPr>
        <w:t>P</w:t>
      </w:r>
      <w:r>
        <w:rPr>
          <w:color w:val="000000"/>
          <w:vertAlign w:val="subscript"/>
        </w:rPr>
        <w:t xml:space="preserve">World </w:t>
      </w:r>
      <w:r>
        <w:rPr>
          <w:color w:val="000000"/>
        </w:rPr>
        <w:t xml:space="preserve"> = 7</w:t>
      </w:r>
    </w:p>
    <w:p w:rsidR="00F869B3" w:rsidRDefault="00F869B3" w:rsidP="00F869B3">
      <w:pPr>
        <w:rPr>
          <w:color w:val="000000"/>
        </w:rPr>
      </w:pPr>
    </w:p>
    <w:p w:rsidR="00F869B3" w:rsidRPr="00F869B3" w:rsidRDefault="00F869B3" w:rsidP="00F869B3">
      <w:pPr>
        <w:rPr>
          <w:i/>
          <w:color w:val="000000"/>
        </w:rPr>
      </w:pPr>
      <w:r>
        <w:rPr>
          <w:color w:val="000000"/>
        </w:rPr>
        <w:t>Illustrate PS and CS with free trade</w:t>
      </w:r>
    </w:p>
    <w:p w:rsidR="00F869B3" w:rsidRDefault="00F869B3" w:rsidP="00F869B3">
      <w:pPr>
        <w:jc w:val="center"/>
        <w:rPr>
          <w:color w:val="000000"/>
        </w:rPr>
      </w:pPr>
    </w:p>
    <w:p w:rsidR="00F869B3" w:rsidRDefault="00F869B3"/>
    <w:p w:rsidR="00F869B3" w:rsidRDefault="00F869B3"/>
    <w:p w:rsidR="00F869B3" w:rsidRDefault="00F869B3"/>
    <w:p w:rsidR="00F869B3" w:rsidRDefault="00F869B3">
      <w:r>
        <w:rPr>
          <w:noProof/>
        </w:rPr>
        <w:drawing>
          <wp:anchor distT="0" distB="0" distL="114300" distR="114300" simplePos="0" relativeHeight="251717120" behindDoc="0" locked="0" layoutInCell="1" allowOverlap="1" wp14:anchorId="434D56A7" wp14:editId="09020B1B">
            <wp:simplePos x="0" y="0"/>
            <wp:positionH relativeFrom="column">
              <wp:posOffset>778510</wp:posOffset>
            </wp:positionH>
            <wp:positionV relativeFrom="paragraph">
              <wp:posOffset>-1515110</wp:posOffset>
            </wp:positionV>
            <wp:extent cx="5468112" cy="5431536"/>
            <wp:effectExtent l="0" t="0" r="0" b="0"/>
            <wp:wrapSquare wrapText="bothSides"/>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68112" cy="543153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869B3" w:rsidRDefault="00F869B3"/>
    <w:p w:rsidR="00F869B3" w:rsidRDefault="00F869B3">
      <w:r>
        <w:br w:type="page"/>
      </w:r>
    </w:p>
    <w:p w:rsidR="00F869B3" w:rsidRDefault="00F869B3"/>
    <w:p w:rsidR="00F869B3" w:rsidRDefault="00F869B3" w:rsidP="00F869B3">
      <w:pPr>
        <w:jc w:val="center"/>
      </w:pPr>
      <w:r>
        <w:t xml:space="preserve">Effects of Trade when </w:t>
      </w:r>
    </w:p>
    <w:p w:rsidR="00F869B3" w:rsidRDefault="00F869B3" w:rsidP="00F869B3">
      <w:pPr>
        <w:jc w:val="center"/>
        <w:rPr>
          <w:color w:val="000000"/>
        </w:rPr>
      </w:pPr>
      <w:r>
        <w:rPr>
          <w:color w:val="000000"/>
        </w:rPr>
        <w:t>P</w:t>
      </w:r>
      <w:r>
        <w:rPr>
          <w:color w:val="000000"/>
          <w:vertAlign w:val="subscript"/>
        </w:rPr>
        <w:t xml:space="preserve">World </w:t>
      </w:r>
      <w:r>
        <w:rPr>
          <w:color w:val="000000"/>
        </w:rPr>
        <w:t xml:space="preserve"> = 7</w:t>
      </w:r>
    </w:p>
    <w:p w:rsidR="00F869B3" w:rsidRDefault="00F869B3" w:rsidP="00F869B3">
      <w:pPr>
        <w:jc w:val="center"/>
      </w:pPr>
    </w:p>
    <w:p w:rsidR="00F869B3" w:rsidRPr="00144A55" w:rsidRDefault="00F869B3" w:rsidP="00F869B3">
      <w:pPr>
        <w:jc w:val="center"/>
        <w:rPr>
          <w:color w:val="0000FF"/>
        </w:rPr>
      </w:pPr>
      <w:r>
        <w:rPr>
          <w:color w:val="0000FF"/>
        </w:rPr>
        <w:t>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9"/>
        <w:gridCol w:w="2689"/>
        <w:gridCol w:w="2263"/>
        <w:gridCol w:w="2797"/>
      </w:tblGrid>
      <w:tr w:rsidR="007D50E1" w:rsidTr="001065D0">
        <w:tc>
          <w:tcPr>
            <w:tcW w:w="3699" w:type="dxa"/>
            <w:shd w:val="clear" w:color="auto" w:fill="auto"/>
          </w:tcPr>
          <w:p w:rsidR="00F869B3" w:rsidRDefault="00F869B3" w:rsidP="00561577"/>
        </w:tc>
        <w:tc>
          <w:tcPr>
            <w:tcW w:w="2689" w:type="dxa"/>
            <w:shd w:val="clear" w:color="auto" w:fill="auto"/>
          </w:tcPr>
          <w:p w:rsidR="00F869B3" w:rsidRDefault="007D50E1" w:rsidP="00561577">
            <w:pPr>
              <w:jc w:val="center"/>
            </w:pPr>
            <w:r>
              <w:t>Ban Exports</w:t>
            </w:r>
          </w:p>
        </w:tc>
        <w:tc>
          <w:tcPr>
            <w:tcW w:w="2263" w:type="dxa"/>
            <w:shd w:val="clear" w:color="auto" w:fill="auto"/>
          </w:tcPr>
          <w:p w:rsidR="00F869B3" w:rsidRDefault="007D50E1" w:rsidP="00F869B3">
            <w:pPr>
              <w:jc w:val="center"/>
            </w:pPr>
            <w:r>
              <w:t>Free</w:t>
            </w:r>
          </w:p>
          <w:p w:rsidR="007D50E1" w:rsidRDefault="007D50E1" w:rsidP="00F869B3">
            <w:pPr>
              <w:jc w:val="center"/>
            </w:pPr>
            <w:r>
              <w:t>Trade</w:t>
            </w:r>
          </w:p>
        </w:tc>
        <w:tc>
          <w:tcPr>
            <w:tcW w:w="2797" w:type="dxa"/>
            <w:shd w:val="clear" w:color="auto" w:fill="auto"/>
          </w:tcPr>
          <w:p w:rsidR="00F869B3" w:rsidRDefault="00F869B3" w:rsidP="00561577">
            <w:pPr>
              <w:jc w:val="center"/>
            </w:pPr>
            <w:r>
              <w:t>Change</w:t>
            </w:r>
          </w:p>
        </w:tc>
      </w:tr>
      <w:tr w:rsidR="007D50E1" w:rsidTr="001065D0">
        <w:tc>
          <w:tcPr>
            <w:tcW w:w="3699" w:type="dxa"/>
            <w:shd w:val="clear" w:color="auto" w:fill="auto"/>
          </w:tcPr>
          <w:p w:rsidR="00F869B3" w:rsidRPr="004071F3" w:rsidRDefault="00F869B3" w:rsidP="00561577">
            <w:pPr>
              <w:rPr>
                <w:vertAlign w:val="superscript"/>
              </w:rPr>
            </w:pPr>
            <w:r>
              <w:t>P</w:t>
            </w:r>
          </w:p>
        </w:tc>
        <w:tc>
          <w:tcPr>
            <w:tcW w:w="2689" w:type="dxa"/>
            <w:shd w:val="clear" w:color="auto" w:fill="auto"/>
          </w:tcPr>
          <w:p w:rsidR="00F869B3" w:rsidRDefault="007D50E1" w:rsidP="00561577">
            <w:pPr>
              <w:tabs>
                <w:tab w:val="decimal" w:pos="720"/>
              </w:tabs>
              <w:jc w:val="center"/>
            </w:pPr>
            <w:r>
              <w:t>5</w:t>
            </w:r>
          </w:p>
        </w:tc>
        <w:tc>
          <w:tcPr>
            <w:tcW w:w="2263" w:type="dxa"/>
            <w:shd w:val="clear" w:color="auto" w:fill="auto"/>
          </w:tcPr>
          <w:p w:rsidR="00F869B3" w:rsidRDefault="00F869B3" w:rsidP="00561577">
            <w:pPr>
              <w:tabs>
                <w:tab w:val="decimal" w:pos="720"/>
              </w:tabs>
            </w:pPr>
          </w:p>
        </w:tc>
        <w:tc>
          <w:tcPr>
            <w:tcW w:w="2797" w:type="dxa"/>
            <w:shd w:val="clear" w:color="auto" w:fill="auto"/>
          </w:tcPr>
          <w:p w:rsidR="00F869B3" w:rsidRDefault="00F869B3" w:rsidP="00561577">
            <w:pPr>
              <w:tabs>
                <w:tab w:val="decimal" w:pos="720"/>
              </w:tabs>
            </w:pPr>
          </w:p>
        </w:tc>
      </w:tr>
      <w:tr w:rsidR="007D50E1" w:rsidTr="001065D0">
        <w:tc>
          <w:tcPr>
            <w:tcW w:w="3699" w:type="dxa"/>
            <w:shd w:val="clear" w:color="auto" w:fill="auto"/>
          </w:tcPr>
          <w:p w:rsidR="00F869B3" w:rsidRPr="004071F3" w:rsidRDefault="00F869B3" w:rsidP="00561577">
            <w:pPr>
              <w:rPr>
                <w:vertAlign w:val="subscript"/>
              </w:rPr>
            </w:pPr>
            <w:r>
              <w:t>Q</w:t>
            </w:r>
            <w:r w:rsidRPr="004071F3">
              <w:rPr>
                <w:vertAlign w:val="subscript"/>
              </w:rPr>
              <w:t>prod</w:t>
            </w:r>
          </w:p>
        </w:tc>
        <w:tc>
          <w:tcPr>
            <w:tcW w:w="2689" w:type="dxa"/>
            <w:shd w:val="clear" w:color="auto" w:fill="auto"/>
          </w:tcPr>
          <w:p w:rsidR="00F869B3" w:rsidRDefault="007D50E1" w:rsidP="00561577">
            <w:pPr>
              <w:tabs>
                <w:tab w:val="decimal" w:pos="720"/>
              </w:tabs>
              <w:jc w:val="center"/>
            </w:pPr>
            <w:r>
              <w:t>5</w:t>
            </w:r>
          </w:p>
        </w:tc>
        <w:tc>
          <w:tcPr>
            <w:tcW w:w="2263" w:type="dxa"/>
            <w:shd w:val="clear" w:color="auto" w:fill="auto"/>
          </w:tcPr>
          <w:p w:rsidR="00F869B3" w:rsidRDefault="00F869B3" w:rsidP="00561577">
            <w:pPr>
              <w:tabs>
                <w:tab w:val="decimal" w:pos="720"/>
              </w:tabs>
            </w:pPr>
          </w:p>
        </w:tc>
        <w:tc>
          <w:tcPr>
            <w:tcW w:w="2797" w:type="dxa"/>
            <w:shd w:val="clear" w:color="auto" w:fill="auto"/>
          </w:tcPr>
          <w:p w:rsidR="00F869B3" w:rsidRDefault="00F869B3" w:rsidP="00561577">
            <w:pPr>
              <w:tabs>
                <w:tab w:val="decimal" w:pos="720"/>
              </w:tabs>
            </w:pPr>
          </w:p>
        </w:tc>
      </w:tr>
      <w:tr w:rsidR="007D50E1" w:rsidTr="001065D0">
        <w:tc>
          <w:tcPr>
            <w:tcW w:w="3699" w:type="dxa"/>
            <w:shd w:val="clear" w:color="auto" w:fill="auto"/>
          </w:tcPr>
          <w:p w:rsidR="00F869B3" w:rsidRPr="004071F3" w:rsidRDefault="00F869B3" w:rsidP="00561577">
            <w:pPr>
              <w:rPr>
                <w:vertAlign w:val="subscript"/>
              </w:rPr>
            </w:pPr>
            <w:r>
              <w:t>Q</w:t>
            </w:r>
            <w:r w:rsidRPr="004071F3">
              <w:rPr>
                <w:vertAlign w:val="subscript"/>
              </w:rPr>
              <w:t>con</w:t>
            </w:r>
          </w:p>
          <w:p w:rsidR="00F869B3" w:rsidRPr="004071F3" w:rsidRDefault="00F869B3" w:rsidP="00561577">
            <w:pPr>
              <w:rPr>
                <w:vertAlign w:val="subscript"/>
              </w:rPr>
            </w:pPr>
          </w:p>
        </w:tc>
        <w:tc>
          <w:tcPr>
            <w:tcW w:w="2689" w:type="dxa"/>
            <w:shd w:val="clear" w:color="auto" w:fill="auto"/>
          </w:tcPr>
          <w:p w:rsidR="00F869B3" w:rsidRDefault="007D50E1" w:rsidP="00561577">
            <w:pPr>
              <w:tabs>
                <w:tab w:val="decimal" w:pos="720"/>
              </w:tabs>
              <w:jc w:val="center"/>
            </w:pPr>
            <w:r>
              <w:t>5</w:t>
            </w:r>
          </w:p>
        </w:tc>
        <w:tc>
          <w:tcPr>
            <w:tcW w:w="2263" w:type="dxa"/>
            <w:shd w:val="clear" w:color="auto" w:fill="auto"/>
          </w:tcPr>
          <w:p w:rsidR="00F869B3" w:rsidRDefault="00F869B3" w:rsidP="00561577">
            <w:pPr>
              <w:tabs>
                <w:tab w:val="decimal" w:pos="720"/>
              </w:tabs>
            </w:pPr>
          </w:p>
        </w:tc>
        <w:tc>
          <w:tcPr>
            <w:tcW w:w="2797" w:type="dxa"/>
            <w:shd w:val="clear" w:color="auto" w:fill="auto"/>
          </w:tcPr>
          <w:p w:rsidR="00F869B3" w:rsidRDefault="00F869B3" w:rsidP="00561577">
            <w:pPr>
              <w:tabs>
                <w:tab w:val="decimal" w:pos="720"/>
              </w:tabs>
            </w:pPr>
          </w:p>
        </w:tc>
      </w:tr>
      <w:tr w:rsidR="007D50E1" w:rsidTr="001065D0">
        <w:tc>
          <w:tcPr>
            <w:tcW w:w="3699" w:type="dxa"/>
            <w:shd w:val="clear" w:color="auto" w:fill="auto"/>
          </w:tcPr>
          <w:p w:rsidR="00F869B3" w:rsidRDefault="007D50E1" w:rsidP="00561577">
            <w:r>
              <w:t>Exports</w:t>
            </w:r>
          </w:p>
        </w:tc>
        <w:tc>
          <w:tcPr>
            <w:tcW w:w="2689" w:type="dxa"/>
            <w:shd w:val="clear" w:color="auto" w:fill="auto"/>
          </w:tcPr>
          <w:p w:rsidR="00F869B3" w:rsidRDefault="007D50E1" w:rsidP="00561577">
            <w:pPr>
              <w:tabs>
                <w:tab w:val="decimal" w:pos="720"/>
              </w:tabs>
              <w:jc w:val="center"/>
            </w:pPr>
            <w:r>
              <w:t>0</w:t>
            </w:r>
          </w:p>
        </w:tc>
        <w:tc>
          <w:tcPr>
            <w:tcW w:w="2263" w:type="dxa"/>
            <w:shd w:val="clear" w:color="auto" w:fill="auto"/>
          </w:tcPr>
          <w:p w:rsidR="00F869B3" w:rsidRDefault="00F869B3" w:rsidP="00561577">
            <w:pPr>
              <w:tabs>
                <w:tab w:val="decimal" w:pos="720"/>
              </w:tabs>
            </w:pPr>
          </w:p>
        </w:tc>
        <w:tc>
          <w:tcPr>
            <w:tcW w:w="2797" w:type="dxa"/>
            <w:shd w:val="clear" w:color="auto" w:fill="auto"/>
          </w:tcPr>
          <w:p w:rsidR="00F869B3" w:rsidRDefault="00F869B3" w:rsidP="00561577">
            <w:pPr>
              <w:tabs>
                <w:tab w:val="decimal" w:pos="720"/>
              </w:tabs>
            </w:pPr>
          </w:p>
        </w:tc>
      </w:tr>
      <w:tr w:rsidR="007D50E1" w:rsidTr="001065D0">
        <w:tc>
          <w:tcPr>
            <w:tcW w:w="3699" w:type="dxa"/>
            <w:shd w:val="clear" w:color="auto" w:fill="auto"/>
          </w:tcPr>
          <w:p w:rsidR="00F869B3" w:rsidRDefault="00F869B3" w:rsidP="00561577">
            <w:r>
              <w:t>CS</w:t>
            </w:r>
          </w:p>
        </w:tc>
        <w:tc>
          <w:tcPr>
            <w:tcW w:w="2689" w:type="dxa"/>
            <w:shd w:val="clear" w:color="auto" w:fill="auto"/>
          </w:tcPr>
          <w:p w:rsidR="00F869B3" w:rsidRDefault="007D50E1" w:rsidP="00561577">
            <w:pPr>
              <w:tabs>
                <w:tab w:val="decimal" w:pos="720"/>
              </w:tabs>
              <w:jc w:val="center"/>
            </w:pPr>
            <w:r>
              <w:t>12.5</w:t>
            </w:r>
          </w:p>
        </w:tc>
        <w:tc>
          <w:tcPr>
            <w:tcW w:w="2263" w:type="dxa"/>
            <w:shd w:val="clear" w:color="auto" w:fill="auto"/>
          </w:tcPr>
          <w:p w:rsidR="00F869B3" w:rsidRDefault="00F869B3" w:rsidP="00561577">
            <w:pPr>
              <w:tabs>
                <w:tab w:val="decimal" w:pos="720"/>
              </w:tabs>
            </w:pPr>
          </w:p>
        </w:tc>
        <w:tc>
          <w:tcPr>
            <w:tcW w:w="2797" w:type="dxa"/>
            <w:shd w:val="clear" w:color="auto" w:fill="auto"/>
          </w:tcPr>
          <w:p w:rsidR="00F869B3" w:rsidRDefault="00F869B3" w:rsidP="00561577">
            <w:pPr>
              <w:tabs>
                <w:tab w:val="decimal" w:pos="720"/>
              </w:tabs>
            </w:pPr>
          </w:p>
        </w:tc>
      </w:tr>
      <w:tr w:rsidR="007D50E1" w:rsidTr="001065D0">
        <w:tc>
          <w:tcPr>
            <w:tcW w:w="3699" w:type="dxa"/>
            <w:shd w:val="clear" w:color="auto" w:fill="auto"/>
          </w:tcPr>
          <w:p w:rsidR="00F869B3" w:rsidRDefault="00F869B3" w:rsidP="00561577">
            <w:r>
              <w:t>PS</w:t>
            </w:r>
          </w:p>
        </w:tc>
        <w:tc>
          <w:tcPr>
            <w:tcW w:w="2689" w:type="dxa"/>
            <w:shd w:val="clear" w:color="auto" w:fill="auto"/>
          </w:tcPr>
          <w:p w:rsidR="00F869B3" w:rsidRDefault="007D50E1" w:rsidP="00561577">
            <w:pPr>
              <w:tabs>
                <w:tab w:val="decimal" w:pos="720"/>
              </w:tabs>
              <w:jc w:val="center"/>
            </w:pPr>
            <w:r>
              <w:t>12,5</w:t>
            </w:r>
          </w:p>
        </w:tc>
        <w:tc>
          <w:tcPr>
            <w:tcW w:w="2263" w:type="dxa"/>
            <w:shd w:val="clear" w:color="auto" w:fill="auto"/>
          </w:tcPr>
          <w:p w:rsidR="00F869B3" w:rsidRDefault="00F869B3" w:rsidP="00561577">
            <w:pPr>
              <w:tabs>
                <w:tab w:val="decimal" w:pos="720"/>
              </w:tabs>
            </w:pPr>
          </w:p>
        </w:tc>
        <w:tc>
          <w:tcPr>
            <w:tcW w:w="2797" w:type="dxa"/>
            <w:shd w:val="clear" w:color="auto" w:fill="auto"/>
          </w:tcPr>
          <w:p w:rsidR="00F869B3" w:rsidRDefault="00F869B3" w:rsidP="00561577">
            <w:pPr>
              <w:tabs>
                <w:tab w:val="decimal" w:pos="720"/>
              </w:tabs>
            </w:pPr>
          </w:p>
        </w:tc>
      </w:tr>
      <w:tr w:rsidR="007D50E1" w:rsidTr="001065D0">
        <w:tc>
          <w:tcPr>
            <w:tcW w:w="3699" w:type="dxa"/>
            <w:shd w:val="clear" w:color="auto" w:fill="auto"/>
          </w:tcPr>
          <w:p w:rsidR="00F869B3" w:rsidRDefault="00F869B3" w:rsidP="00561577">
            <w:r>
              <w:t>Gov S</w:t>
            </w:r>
          </w:p>
        </w:tc>
        <w:tc>
          <w:tcPr>
            <w:tcW w:w="2689" w:type="dxa"/>
            <w:shd w:val="clear" w:color="auto" w:fill="auto"/>
          </w:tcPr>
          <w:p w:rsidR="00F869B3" w:rsidRDefault="007D50E1" w:rsidP="00561577">
            <w:pPr>
              <w:tabs>
                <w:tab w:val="decimal" w:pos="720"/>
              </w:tabs>
              <w:jc w:val="center"/>
            </w:pPr>
            <w:r>
              <w:t>0</w:t>
            </w:r>
          </w:p>
        </w:tc>
        <w:tc>
          <w:tcPr>
            <w:tcW w:w="2263" w:type="dxa"/>
            <w:shd w:val="clear" w:color="auto" w:fill="auto"/>
          </w:tcPr>
          <w:p w:rsidR="00F869B3" w:rsidRDefault="00F869B3" w:rsidP="00561577">
            <w:pPr>
              <w:tabs>
                <w:tab w:val="decimal" w:pos="720"/>
              </w:tabs>
            </w:pPr>
          </w:p>
        </w:tc>
        <w:tc>
          <w:tcPr>
            <w:tcW w:w="2797" w:type="dxa"/>
            <w:shd w:val="clear" w:color="auto" w:fill="auto"/>
          </w:tcPr>
          <w:p w:rsidR="00F869B3" w:rsidRDefault="00F869B3" w:rsidP="00561577">
            <w:pPr>
              <w:tabs>
                <w:tab w:val="decimal" w:pos="720"/>
              </w:tabs>
            </w:pPr>
          </w:p>
        </w:tc>
      </w:tr>
      <w:tr w:rsidR="007D50E1" w:rsidTr="001065D0">
        <w:tc>
          <w:tcPr>
            <w:tcW w:w="3699" w:type="dxa"/>
            <w:shd w:val="clear" w:color="auto" w:fill="auto"/>
          </w:tcPr>
          <w:p w:rsidR="00F869B3" w:rsidRDefault="00F869B3" w:rsidP="00561577">
            <w:r>
              <w:t>TS (Econland)</w:t>
            </w:r>
          </w:p>
        </w:tc>
        <w:tc>
          <w:tcPr>
            <w:tcW w:w="2689" w:type="dxa"/>
            <w:shd w:val="clear" w:color="auto" w:fill="auto"/>
          </w:tcPr>
          <w:p w:rsidR="00F869B3" w:rsidRDefault="007D50E1" w:rsidP="00561577">
            <w:pPr>
              <w:tabs>
                <w:tab w:val="decimal" w:pos="720"/>
              </w:tabs>
              <w:jc w:val="center"/>
            </w:pPr>
            <w:r>
              <w:t>25</w:t>
            </w:r>
          </w:p>
        </w:tc>
        <w:tc>
          <w:tcPr>
            <w:tcW w:w="2263" w:type="dxa"/>
            <w:shd w:val="clear" w:color="auto" w:fill="auto"/>
          </w:tcPr>
          <w:p w:rsidR="00F869B3" w:rsidRDefault="00F869B3" w:rsidP="00561577">
            <w:pPr>
              <w:tabs>
                <w:tab w:val="decimal" w:pos="720"/>
              </w:tabs>
            </w:pPr>
          </w:p>
        </w:tc>
        <w:tc>
          <w:tcPr>
            <w:tcW w:w="2797" w:type="dxa"/>
            <w:shd w:val="clear" w:color="auto" w:fill="auto"/>
          </w:tcPr>
          <w:p w:rsidR="00F869B3" w:rsidRDefault="00F869B3" w:rsidP="00561577">
            <w:pPr>
              <w:tabs>
                <w:tab w:val="decimal" w:pos="720"/>
              </w:tabs>
            </w:pPr>
          </w:p>
        </w:tc>
      </w:tr>
    </w:tbl>
    <w:p w:rsidR="001065D0" w:rsidRDefault="001065D0" w:rsidP="001065D0">
      <w:r>
        <w:rPr>
          <w:noProof/>
        </w:rPr>
        <w:lastRenderedPageBreak/>
        <w:drawing>
          <wp:anchor distT="0" distB="0" distL="114300" distR="114300" simplePos="0" relativeHeight="251723264" behindDoc="0" locked="0" layoutInCell="1" allowOverlap="1" wp14:anchorId="6AA1BD00" wp14:editId="59DCA78D">
            <wp:simplePos x="0" y="0"/>
            <wp:positionH relativeFrom="column">
              <wp:posOffset>-341630</wp:posOffset>
            </wp:positionH>
            <wp:positionV relativeFrom="paragraph">
              <wp:posOffset>3466465</wp:posOffset>
            </wp:positionV>
            <wp:extent cx="7518400" cy="5638800"/>
            <wp:effectExtent l="0" t="0" r="635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2).png"/>
                    <pic:cNvPicPr/>
                  </pic:nvPicPr>
                  <pic:blipFill>
                    <a:blip r:embed="rId21">
                      <a:extLst>
                        <a:ext uri="{28A0092B-C50C-407E-A947-70E740481C1C}">
                          <a14:useLocalDpi xmlns:a14="http://schemas.microsoft.com/office/drawing/2010/main" val="0"/>
                        </a:ext>
                      </a:extLst>
                    </a:blip>
                    <a:stretch>
                      <a:fillRect/>
                    </a:stretch>
                  </pic:blipFill>
                  <pic:spPr>
                    <a:xfrm>
                      <a:off x="0" y="0"/>
                      <a:ext cx="7518400" cy="5638800"/>
                    </a:xfrm>
                    <a:prstGeom prst="rect">
                      <a:avLst/>
                    </a:prstGeom>
                  </pic:spPr>
                </pic:pic>
              </a:graphicData>
            </a:graphic>
            <wp14:sizeRelH relativeFrom="margin">
              <wp14:pctWidth>0</wp14:pctWidth>
            </wp14:sizeRelH>
            <wp14:sizeRelV relativeFrom="margin">
              <wp14:pctHeight>0</wp14:pctHeight>
            </wp14:sizeRelV>
          </wp:anchor>
        </w:drawing>
      </w:r>
      <w:r>
        <w:t>Since the 1970s, we have a ban on exports of oil.  Hasn’t been relevant, until very recently.  Here is what monthly crude production looks like</w:t>
      </w:r>
    </w:p>
    <w:p w:rsidR="001065D0" w:rsidRDefault="001065D0" w:rsidP="001065D0"/>
    <w:p w:rsidR="001065D0" w:rsidRDefault="001065D0" w:rsidP="001065D0">
      <w:r>
        <w:lastRenderedPageBreak/>
        <w:t xml:space="preserve">US is still a net importer.  </w:t>
      </w:r>
    </w:p>
    <w:p w:rsidR="001065D0" w:rsidRDefault="001065D0" w:rsidP="001065D0">
      <w:r>
        <w:t>The issue is that there are different types of crude, and different kinds of refineries are designed for different grades of oil.</w:t>
      </w:r>
    </w:p>
    <w:p w:rsidR="001065D0" w:rsidRDefault="001065D0" w:rsidP="001065D0"/>
    <w:p w:rsidR="001065D0" w:rsidRDefault="001065D0" w:rsidP="001065D0">
      <w:r>
        <w:t>With free trade, US oil producers can get top $.  With banning of exports, excess supplies of particular grades of oil can depress prices.</w:t>
      </w:r>
    </w:p>
    <w:p w:rsidR="001065D0" w:rsidRDefault="001065D0" w:rsidP="001065D0"/>
    <w:p w:rsidR="001065D0" w:rsidRDefault="001065D0" w:rsidP="001065D0">
      <w:r>
        <w:rPr>
          <w:noProof/>
        </w:rPr>
        <w:drawing>
          <wp:anchor distT="0" distB="0" distL="114300" distR="114300" simplePos="0" relativeHeight="251724288" behindDoc="0" locked="0" layoutInCell="1" allowOverlap="1" wp14:anchorId="0114C469" wp14:editId="14BFB11C">
            <wp:simplePos x="0" y="0"/>
            <wp:positionH relativeFrom="column">
              <wp:posOffset>4248785</wp:posOffset>
            </wp:positionH>
            <wp:positionV relativeFrom="paragraph">
              <wp:posOffset>749935</wp:posOffset>
            </wp:positionV>
            <wp:extent cx="2151380" cy="2151380"/>
            <wp:effectExtent l="0" t="0" r="1270" b="1270"/>
            <wp:wrapSquare wrapText="bothSides"/>
            <wp:docPr id="7" name="Picture 7" descr="Consumers and Refiners United for Domestic Ener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umers and Refiners United for Domestic Energy"/>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1380" cy="2151380"/>
                    </a:xfrm>
                    <a:prstGeom prst="rect">
                      <a:avLst/>
                    </a:prstGeom>
                    <a:noFill/>
                    <a:ln>
                      <a:noFill/>
                    </a:ln>
                  </pic:spPr>
                </pic:pic>
              </a:graphicData>
            </a:graphic>
            <wp14:sizeRelH relativeFrom="margin">
              <wp14:pctWidth>0</wp14:pctWidth>
            </wp14:sizeRelH>
            <wp14:sizeRelV relativeFrom="margin">
              <wp14:pctHeight>0</wp14:pctHeight>
            </wp14:sizeRelV>
          </wp:anchor>
        </w:drawing>
      </w:r>
      <w:r>
        <w:t>Refineries think the ban on exports is great and want to keep it.</w:t>
      </w:r>
    </w:p>
    <w:p w:rsidR="001065D0" w:rsidRPr="00BE311E" w:rsidRDefault="001065D0" w:rsidP="001065D0">
      <w:pPr>
        <w:pStyle w:val="Heading1"/>
        <w:spacing w:before="0"/>
        <w:jc w:val="right"/>
        <w:textAlignment w:val="baseline"/>
        <w:rPr>
          <w:rFonts w:ascii="Arial" w:hAnsi="Arial" w:cs="Arial"/>
          <w:b w:val="0"/>
          <w:bCs w:val="0"/>
          <w:i/>
          <w:iCs/>
          <w:color w:val="2B3B53"/>
          <w:sz w:val="40"/>
          <w:szCs w:val="40"/>
        </w:rPr>
      </w:pPr>
      <w:r w:rsidRPr="00BE311E">
        <w:rPr>
          <w:rFonts w:ascii="Arial Narrow" w:hAnsi="Arial Narrow" w:cs="Arial"/>
          <w:b w:val="0"/>
          <w:bCs w:val="0"/>
          <w:caps/>
          <w:color w:val="2B3B53"/>
        </w:rPr>
        <w:t xml:space="preserve"> </w:t>
      </w:r>
    </w:p>
    <w:p w:rsidR="00E91F00" w:rsidRDefault="00E91F00">
      <w:r>
        <w:br w:type="page"/>
      </w:r>
    </w:p>
    <w:p w:rsidR="001065D0" w:rsidRPr="001943AA" w:rsidRDefault="00E91F00" w:rsidP="001065D0">
      <w:r>
        <w:lastRenderedPageBreak/>
        <w:t>Let’s now look at the effects of a $2 tariff....</w:t>
      </w:r>
    </w:p>
    <w:sectPr w:rsidR="001065D0" w:rsidRPr="001943AA" w:rsidSect="008348CE">
      <w:pgSz w:w="13680" w:h="16560" w:code="1"/>
      <w:pgMar w:top="432" w:right="1008"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D42CE"/>
    <w:multiLevelType w:val="hybridMultilevel"/>
    <w:tmpl w:val="2EAAA18C"/>
    <w:lvl w:ilvl="0" w:tplc="883616C8">
      <w:start w:val="1"/>
      <w:numFmt w:val="bullet"/>
      <w:lvlText w:val=""/>
      <w:lvlJc w:val="left"/>
      <w:pPr>
        <w:tabs>
          <w:tab w:val="num" w:pos="180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3112BA8"/>
    <w:multiLevelType w:val="hybridMultilevel"/>
    <w:tmpl w:val="0A00FDEC"/>
    <w:lvl w:ilvl="0" w:tplc="883616C8">
      <w:start w:val="1"/>
      <w:numFmt w:val="bullet"/>
      <w:lvlText w:val=""/>
      <w:lvlJc w:val="left"/>
      <w:pPr>
        <w:tabs>
          <w:tab w:val="num" w:pos="144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F136F9"/>
    <w:multiLevelType w:val="hybridMultilevel"/>
    <w:tmpl w:val="51A4566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E5422C"/>
    <w:multiLevelType w:val="hybridMultilevel"/>
    <w:tmpl w:val="84BC8C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9940274"/>
    <w:multiLevelType w:val="hybridMultilevel"/>
    <w:tmpl w:val="B21A370A"/>
    <w:lvl w:ilvl="0" w:tplc="883616C8">
      <w:start w:val="1"/>
      <w:numFmt w:val="bullet"/>
      <w:lvlText w:val=""/>
      <w:lvlJc w:val="left"/>
      <w:pPr>
        <w:tabs>
          <w:tab w:val="num" w:pos="144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AB52A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24772281"/>
    <w:multiLevelType w:val="hybridMultilevel"/>
    <w:tmpl w:val="AA506E7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C52456"/>
    <w:multiLevelType w:val="hybridMultilevel"/>
    <w:tmpl w:val="68F4B300"/>
    <w:lvl w:ilvl="0" w:tplc="883616C8">
      <w:start w:val="1"/>
      <w:numFmt w:val="bullet"/>
      <w:lvlText w:val=""/>
      <w:lvlJc w:val="left"/>
      <w:pPr>
        <w:tabs>
          <w:tab w:val="num" w:pos="2005"/>
        </w:tabs>
        <w:ind w:left="1285" w:hanging="360"/>
      </w:pPr>
      <w:rPr>
        <w:rFonts w:ascii="Symbol" w:hAnsi="Symbol" w:hint="default"/>
      </w:rPr>
    </w:lvl>
    <w:lvl w:ilvl="1" w:tplc="04090003" w:tentative="1">
      <w:start w:val="1"/>
      <w:numFmt w:val="bullet"/>
      <w:lvlText w:val="o"/>
      <w:lvlJc w:val="left"/>
      <w:pPr>
        <w:tabs>
          <w:tab w:val="num" w:pos="2005"/>
        </w:tabs>
        <w:ind w:left="2005" w:hanging="360"/>
      </w:pPr>
      <w:rPr>
        <w:rFonts w:ascii="Courier New" w:hAnsi="Courier New" w:cs="Courier New" w:hint="default"/>
      </w:rPr>
    </w:lvl>
    <w:lvl w:ilvl="2" w:tplc="04090005" w:tentative="1">
      <w:start w:val="1"/>
      <w:numFmt w:val="bullet"/>
      <w:lvlText w:val=""/>
      <w:lvlJc w:val="left"/>
      <w:pPr>
        <w:tabs>
          <w:tab w:val="num" w:pos="2725"/>
        </w:tabs>
        <w:ind w:left="2725" w:hanging="360"/>
      </w:pPr>
      <w:rPr>
        <w:rFonts w:ascii="Wingdings" w:hAnsi="Wingdings" w:hint="default"/>
      </w:rPr>
    </w:lvl>
    <w:lvl w:ilvl="3" w:tplc="04090001" w:tentative="1">
      <w:start w:val="1"/>
      <w:numFmt w:val="bullet"/>
      <w:lvlText w:val=""/>
      <w:lvlJc w:val="left"/>
      <w:pPr>
        <w:tabs>
          <w:tab w:val="num" w:pos="3445"/>
        </w:tabs>
        <w:ind w:left="3445" w:hanging="360"/>
      </w:pPr>
      <w:rPr>
        <w:rFonts w:ascii="Symbol" w:hAnsi="Symbol" w:hint="default"/>
      </w:rPr>
    </w:lvl>
    <w:lvl w:ilvl="4" w:tplc="04090003" w:tentative="1">
      <w:start w:val="1"/>
      <w:numFmt w:val="bullet"/>
      <w:lvlText w:val="o"/>
      <w:lvlJc w:val="left"/>
      <w:pPr>
        <w:tabs>
          <w:tab w:val="num" w:pos="4165"/>
        </w:tabs>
        <w:ind w:left="4165" w:hanging="360"/>
      </w:pPr>
      <w:rPr>
        <w:rFonts w:ascii="Courier New" w:hAnsi="Courier New" w:cs="Courier New" w:hint="default"/>
      </w:rPr>
    </w:lvl>
    <w:lvl w:ilvl="5" w:tplc="04090005" w:tentative="1">
      <w:start w:val="1"/>
      <w:numFmt w:val="bullet"/>
      <w:lvlText w:val=""/>
      <w:lvlJc w:val="left"/>
      <w:pPr>
        <w:tabs>
          <w:tab w:val="num" w:pos="4885"/>
        </w:tabs>
        <w:ind w:left="4885" w:hanging="360"/>
      </w:pPr>
      <w:rPr>
        <w:rFonts w:ascii="Wingdings" w:hAnsi="Wingdings" w:hint="default"/>
      </w:rPr>
    </w:lvl>
    <w:lvl w:ilvl="6" w:tplc="04090001" w:tentative="1">
      <w:start w:val="1"/>
      <w:numFmt w:val="bullet"/>
      <w:lvlText w:val=""/>
      <w:lvlJc w:val="left"/>
      <w:pPr>
        <w:tabs>
          <w:tab w:val="num" w:pos="5605"/>
        </w:tabs>
        <w:ind w:left="5605" w:hanging="360"/>
      </w:pPr>
      <w:rPr>
        <w:rFonts w:ascii="Symbol" w:hAnsi="Symbol" w:hint="default"/>
      </w:rPr>
    </w:lvl>
    <w:lvl w:ilvl="7" w:tplc="04090003" w:tentative="1">
      <w:start w:val="1"/>
      <w:numFmt w:val="bullet"/>
      <w:lvlText w:val="o"/>
      <w:lvlJc w:val="left"/>
      <w:pPr>
        <w:tabs>
          <w:tab w:val="num" w:pos="6325"/>
        </w:tabs>
        <w:ind w:left="6325" w:hanging="360"/>
      </w:pPr>
      <w:rPr>
        <w:rFonts w:ascii="Courier New" w:hAnsi="Courier New" w:cs="Courier New" w:hint="default"/>
      </w:rPr>
    </w:lvl>
    <w:lvl w:ilvl="8" w:tplc="04090005" w:tentative="1">
      <w:start w:val="1"/>
      <w:numFmt w:val="bullet"/>
      <w:lvlText w:val=""/>
      <w:lvlJc w:val="left"/>
      <w:pPr>
        <w:tabs>
          <w:tab w:val="num" w:pos="7045"/>
        </w:tabs>
        <w:ind w:left="7045" w:hanging="360"/>
      </w:pPr>
      <w:rPr>
        <w:rFonts w:ascii="Wingdings" w:hAnsi="Wingdings" w:hint="default"/>
      </w:rPr>
    </w:lvl>
  </w:abstractNum>
  <w:abstractNum w:abstractNumId="8" w15:restartNumberingAfterBreak="0">
    <w:nsid w:val="2E076E51"/>
    <w:multiLevelType w:val="hybridMultilevel"/>
    <w:tmpl w:val="D070F26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26468E1"/>
    <w:multiLevelType w:val="hybridMultilevel"/>
    <w:tmpl w:val="175A5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CE72FA"/>
    <w:multiLevelType w:val="hybridMultilevel"/>
    <w:tmpl w:val="1BCE38FE"/>
    <w:lvl w:ilvl="0" w:tplc="A35EF268">
      <w:start w:val="1"/>
      <w:numFmt w:val="decimal"/>
      <w:lvlText w:val="%1."/>
      <w:lvlJc w:val="left"/>
      <w:pPr>
        <w:tabs>
          <w:tab w:val="num" w:pos="1320"/>
        </w:tabs>
        <w:ind w:left="1320" w:hanging="9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574397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8AD5CF6"/>
    <w:multiLevelType w:val="hybridMultilevel"/>
    <w:tmpl w:val="12DA9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781388"/>
    <w:multiLevelType w:val="hybridMultilevel"/>
    <w:tmpl w:val="D7D8F856"/>
    <w:lvl w:ilvl="0" w:tplc="883616C8">
      <w:start w:val="1"/>
      <w:numFmt w:val="bullet"/>
      <w:lvlText w:val=""/>
      <w:lvlJc w:val="left"/>
      <w:pPr>
        <w:tabs>
          <w:tab w:val="num" w:pos="144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1777924"/>
    <w:multiLevelType w:val="hybridMultilevel"/>
    <w:tmpl w:val="1AF46F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23D7E97"/>
    <w:multiLevelType w:val="hybridMultilevel"/>
    <w:tmpl w:val="910889FC"/>
    <w:lvl w:ilvl="0" w:tplc="883616C8">
      <w:start w:val="1"/>
      <w:numFmt w:val="bullet"/>
      <w:lvlText w:val=""/>
      <w:lvlJc w:val="left"/>
      <w:pPr>
        <w:tabs>
          <w:tab w:val="num" w:pos="144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D72D11"/>
    <w:multiLevelType w:val="hybridMultilevel"/>
    <w:tmpl w:val="395E4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A67B21"/>
    <w:multiLevelType w:val="hybridMultilevel"/>
    <w:tmpl w:val="F2F2E1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10"/>
  </w:num>
  <w:num w:numId="3">
    <w:abstractNumId w:val="17"/>
  </w:num>
  <w:num w:numId="4">
    <w:abstractNumId w:val="4"/>
  </w:num>
  <w:num w:numId="5">
    <w:abstractNumId w:val="15"/>
  </w:num>
  <w:num w:numId="6">
    <w:abstractNumId w:val="0"/>
  </w:num>
  <w:num w:numId="7">
    <w:abstractNumId w:val="1"/>
  </w:num>
  <w:num w:numId="8">
    <w:abstractNumId w:val="7"/>
  </w:num>
  <w:num w:numId="9">
    <w:abstractNumId w:val="13"/>
  </w:num>
  <w:num w:numId="10">
    <w:abstractNumId w:val="2"/>
  </w:num>
  <w:num w:numId="11">
    <w:abstractNumId w:val="11"/>
  </w:num>
  <w:num w:numId="12">
    <w:abstractNumId w:val="5"/>
  </w:num>
  <w:num w:numId="13">
    <w:abstractNumId w:val="8"/>
  </w:num>
  <w:num w:numId="14">
    <w:abstractNumId w:val="6"/>
  </w:num>
  <w:num w:numId="15">
    <w:abstractNumId w:val="3"/>
  </w:num>
  <w:num w:numId="16">
    <w:abstractNumId w:val="9"/>
  </w:num>
  <w:num w:numId="17">
    <w:abstractNumId w:val="16"/>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477"/>
    <w:rsid w:val="000114E5"/>
    <w:rsid w:val="0002377C"/>
    <w:rsid w:val="00031E3F"/>
    <w:rsid w:val="00034319"/>
    <w:rsid w:val="00035E40"/>
    <w:rsid w:val="00035E47"/>
    <w:rsid w:val="00041C19"/>
    <w:rsid w:val="00051B5A"/>
    <w:rsid w:val="000536C7"/>
    <w:rsid w:val="0005657C"/>
    <w:rsid w:val="00092CF7"/>
    <w:rsid w:val="000954CE"/>
    <w:rsid w:val="00096794"/>
    <w:rsid w:val="000B2B11"/>
    <w:rsid w:val="000B3E52"/>
    <w:rsid w:val="000C2848"/>
    <w:rsid w:val="000C4A29"/>
    <w:rsid w:val="000D244F"/>
    <w:rsid w:val="000D41D9"/>
    <w:rsid w:val="000D6321"/>
    <w:rsid w:val="000D7DCB"/>
    <w:rsid w:val="000E5168"/>
    <w:rsid w:val="000E5267"/>
    <w:rsid w:val="000F6F26"/>
    <w:rsid w:val="00106200"/>
    <w:rsid w:val="001065D0"/>
    <w:rsid w:val="001115C0"/>
    <w:rsid w:val="001119D6"/>
    <w:rsid w:val="001161F7"/>
    <w:rsid w:val="00127090"/>
    <w:rsid w:val="001305DA"/>
    <w:rsid w:val="0013122A"/>
    <w:rsid w:val="00133DA9"/>
    <w:rsid w:val="00135DFD"/>
    <w:rsid w:val="00141BC2"/>
    <w:rsid w:val="00150A95"/>
    <w:rsid w:val="00153F17"/>
    <w:rsid w:val="0015428A"/>
    <w:rsid w:val="00167676"/>
    <w:rsid w:val="00172E01"/>
    <w:rsid w:val="00175265"/>
    <w:rsid w:val="00176467"/>
    <w:rsid w:val="00182E72"/>
    <w:rsid w:val="001853ED"/>
    <w:rsid w:val="0019326D"/>
    <w:rsid w:val="001943AA"/>
    <w:rsid w:val="001A0516"/>
    <w:rsid w:val="001A17ED"/>
    <w:rsid w:val="001A1A11"/>
    <w:rsid w:val="001B163A"/>
    <w:rsid w:val="001B1881"/>
    <w:rsid w:val="001C086D"/>
    <w:rsid w:val="001C292F"/>
    <w:rsid w:val="001D2A71"/>
    <w:rsid w:val="001D535F"/>
    <w:rsid w:val="001D7066"/>
    <w:rsid w:val="001E232A"/>
    <w:rsid w:val="001F54C8"/>
    <w:rsid w:val="001F58A8"/>
    <w:rsid w:val="00200EE5"/>
    <w:rsid w:val="00213881"/>
    <w:rsid w:val="002139B6"/>
    <w:rsid w:val="002347A2"/>
    <w:rsid w:val="00242928"/>
    <w:rsid w:val="00252479"/>
    <w:rsid w:val="00264983"/>
    <w:rsid w:val="00266FC3"/>
    <w:rsid w:val="00270878"/>
    <w:rsid w:val="00270FB3"/>
    <w:rsid w:val="00284000"/>
    <w:rsid w:val="00284B1D"/>
    <w:rsid w:val="002913E1"/>
    <w:rsid w:val="00292FD0"/>
    <w:rsid w:val="00293D20"/>
    <w:rsid w:val="00294C7A"/>
    <w:rsid w:val="00294F03"/>
    <w:rsid w:val="002A0E5D"/>
    <w:rsid w:val="002A4467"/>
    <w:rsid w:val="002B0597"/>
    <w:rsid w:val="002B2974"/>
    <w:rsid w:val="002B46FB"/>
    <w:rsid w:val="002C1075"/>
    <w:rsid w:val="002C1AC7"/>
    <w:rsid w:val="002C712B"/>
    <w:rsid w:val="002D195D"/>
    <w:rsid w:val="002D41E5"/>
    <w:rsid w:val="002E225D"/>
    <w:rsid w:val="002E5D42"/>
    <w:rsid w:val="002F053D"/>
    <w:rsid w:val="002F2198"/>
    <w:rsid w:val="00300503"/>
    <w:rsid w:val="003013DB"/>
    <w:rsid w:val="00307D61"/>
    <w:rsid w:val="00317FE3"/>
    <w:rsid w:val="00327432"/>
    <w:rsid w:val="0033029E"/>
    <w:rsid w:val="00331FCC"/>
    <w:rsid w:val="00332D87"/>
    <w:rsid w:val="0033337A"/>
    <w:rsid w:val="00341F17"/>
    <w:rsid w:val="00342573"/>
    <w:rsid w:val="00343F9B"/>
    <w:rsid w:val="0034470D"/>
    <w:rsid w:val="00344B29"/>
    <w:rsid w:val="0035140B"/>
    <w:rsid w:val="00356408"/>
    <w:rsid w:val="00362D95"/>
    <w:rsid w:val="0038132F"/>
    <w:rsid w:val="003843C8"/>
    <w:rsid w:val="00384878"/>
    <w:rsid w:val="0038512D"/>
    <w:rsid w:val="00396D02"/>
    <w:rsid w:val="003A2403"/>
    <w:rsid w:val="003B0124"/>
    <w:rsid w:val="003B15C6"/>
    <w:rsid w:val="003C7CDE"/>
    <w:rsid w:val="003D3B1D"/>
    <w:rsid w:val="003D63FC"/>
    <w:rsid w:val="003D6CE7"/>
    <w:rsid w:val="003E19C5"/>
    <w:rsid w:val="003E4EEE"/>
    <w:rsid w:val="003E7930"/>
    <w:rsid w:val="003F6566"/>
    <w:rsid w:val="0040222A"/>
    <w:rsid w:val="004071F3"/>
    <w:rsid w:val="00422B7B"/>
    <w:rsid w:val="00423EB7"/>
    <w:rsid w:val="00431FA7"/>
    <w:rsid w:val="00443A76"/>
    <w:rsid w:val="00450E41"/>
    <w:rsid w:val="00457A1C"/>
    <w:rsid w:val="00465AB3"/>
    <w:rsid w:val="00466D9D"/>
    <w:rsid w:val="00471ACA"/>
    <w:rsid w:val="00472887"/>
    <w:rsid w:val="00474466"/>
    <w:rsid w:val="004804C7"/>
    <w:rsid w:val="00483BF4"/>
    <w:rsid w:val="00492F7B"/>
    <w:rsid w:val="00496CA1"/>
    <w:rsid w:val="004A00DF"/>
    <w:rsid w:val="004A2086"/>
    <w:rsid w:val="004A5C69"/>
    <w:rsid w:val="004A6BF8"/>
    <w:rsid w:val="004B1DB4"/>
    <w:rsid w:val="004C09CD"/>
    <w:rsid w:val="004D1E0B"/>
    <w:rsid w:val="004D28B1"/>
    <w:rsid w:val="004D3133"/>
    <w:rsid w:val="004D51D7"/>
    <w:rsid w:val="004E63EE"/>
    <w:rsid w:val="004E6C99"/>
    <w:rsid w:val="004F2E61"/>
    <w:rsid w:val="0051011B"/>
    <w:rsid w:val="00511479"/>
    <w:rsid w:val="0051368D"/>
    <w:rsid w:val="00516B8B"/>
    <w:rsid w:val="00527FEA"/>
    <w:rsid w:val="005352E7"/>
    <w:rsid w:val="00535DD1"/>
    <w:rsid w:val="00537E94"/>
    <w:rsid w:val="00552F97"/>
    <w:rsid w:val="0055393F"/>
    <w:rsid w:val="00553D83"/>
    <w:rsid w:val="0055412A"/>
    <w:rsid w:val="00554FF0"/>
    <w:rsid w:val="0056013B"/>
    <w:rsid w:val="00561088"/>
    <w:rsid w:val="00567322"/>
    <w:rsid w:val="005674F2"/>
    <w:rsid w:val="00571AEF"/>
    <w:rsid w:val="0057499A"/>
    <w:rsid w:val="0058132C"/>
    <w:rsid w:val="005835B8"/>
    <w:rsid w:val="00585DBE"/>
    <w:rsid w:val="00586A6E"/>
    <w:rsid w:val="00590B22"/>
    <w:rsid w:val="005B3B12"/>
    <w:rsid w:val="005C6D8D"/>
    <w:rsid w:val="005D3498"/>
    <w:rsid w:val="005D6114"/>
    <w:rsid w:val="005E097C"/>
    <w:rsid w:val="005E1958"/>
    <w:rsid w:val="005E2E50"/>
    <w:rsid w:val="005F4EB5"/>
    <w:rsid w:val="005F5D33"/>
    <w:rsid w:val="0060055E"/>
    <w:rsid w:val="00605C93"/>
    <w:rsid w:val="00606FCB"/>
    <w:rsid w:val="00612ED9"/>
    <w:rsid w:val="00612FAE"/>
    <w:rsid w:val="0061626C"/>
    <w:rsid w:val="00622DC3"/>
    <w:rsid w:val="00623EC0"/>
    <w:rsid w:val="00627215"/>
    <w:rsid w:val="006314AE"/>
    <w:rsid w:val="00637BDE"/>
    <w:rsid w:val="00645F71"/>
    <w:rsid w:val="0065176E"/>
    <w:rsid w:val="00655FED"/>
    <w:rsid w:val="00656202"/>
    <w:rsid w:val="00666DBB"/>
    <w:rsid w:val="00667B41"/>
    <w:rsid w:val="006710B3"/>
    <w:rsid w:val="00674868"/>
    <w:rsid w:val="00675BBA"/>
    <w:rsid w:val="00676EAC"/>
    <w:rsid w:val="00681FA0"/>
    <w:rsid w:val="00682A4C"/>
    <w:rsid w:val="0068619B"/>
    <w:rsid w:val="00686590"/>
    <w:rsid w:val="0068747A"/>
    <w:rsid w:val="006906A3"/>
    <w:rsid w:val="00696D99"/>
    <w:rsid w:val="00697737"/>
    <w:rsid w:val="006A03D0"/>
    <w:rsid w:val="006A7872"/>
    <w:rsid w:val="006A7CCA"/>
    <w:rsid w:val="006B2B81"/>
    <w:rsid w:val="006C4F8C"/>
    <w:rsid w:val="006D19A0"/>
    <w:rsid w:val="006E13E3"/>
    <w:rsid w:val="006E42C5"/>
    <w:rsid w:val="006E4C59"/>
    <w:rsid w:val="006E6B2D"/>
    <w:rsid w:val="006F0E49"/>
    <w:rsid w:val="006F13F3"/>
    <w:rsid w:val="0070264A"/>
    <w:rsid w:val="00703355"/>
    <w:rsid w:val="00710467"/>
    <w:rsid w:val="007111A5"/>
    <w:rsid w:val="00716304"/>
    <w:rsid w:val="007219B8"/>
    <w:rsid w:val="00725DF5"/>
    <w:rsid w:val="00726715"/>
    <w:rsid w:val="00736EEA"/>
    <w:rsid w:val="00745203"/>
    <w:rsid w:val="00774A42"/>
    <w:rsid w:val="007774AA"/>
    <w:rsid w:val="00780596"/>
    <w:rsid w:val="00781C07"/>
    <w:rsid w:val="007874B1"/>
    <w:rsid w:val="0079128A"/>
    <w:rsid w:val="007A0676"/>
    <w:rsid w:val="007A1D2C"/>
    <w:rsid w:val="007A556B"/>
    <w:rsid w:val="007A6A50"/>
    <w:rsid w:val="007A7115"/>
    <w:rsid w:val="007A7309"/>
    <w:rsid w:val="007D0CC1"/>
    <w:rsid w:val="007D50E1"/>
    <w:rsid w:val="007E098B"/>
    <w:rsid w:val="007E453E"/>
    <w:rsid w:val="007E6751"/>
    <w:rsid w:val="007F0C5F"/>
    <w:rsid w:val="007F2EC5"/>
    <w:rsid w:val="007F4897"/>
    <w:rsid w:val="007F5EC0"/>
    <w:rsid w:val="00801D07"/>
    <w:rsid w:val="00807BE5"/>
    <w:rsid w:val="008151B4"/>
    <w:rsid w:val="00816E31"/>
    <w:rsid w:val="00831816"/>
    <w:rsid w:val="00833043"/>
    <w:rsid w:val="008348CE"/>
    <w:rsid w:val="00837D3B"/>
    <w:rsid w:val="008461C3"/>
    <w:rsid w:val="00847E48"/>
    <w:rsid w:val="00857610"/>
    <w:rsid w:val="0086225E"/>
    <w:rsid w:val="00863284"/>
    <w:rsid w:val="00863EAD"/>
    <w:rsid w:val="00874810"/>
    <w:rsid w:val="008779BC"/>
    <w:rsid w:val="00880119"/>
    <w:rsid w:val="00883C37"/>
    <w:rsid w:val="00892EB9"/>
    <w:rsid w:val="00895A04"/>
    <w:rsid w:val="008A650F"/>
    <w:rsid w:val="008B78E9"/>
    <w:rsid w:val="008C3661"/>
    <w:rsid w:val="008D2D6A"/>
    <w:rsid w:val="008D5425"/>
    <w:rsid w:val="008D5F6D"/>
    <w:rsid w:val="008D6DD5"/>
    <w:rsid w:val="008D7CE3"/>
    <w:rsid w:val="008E30E3"/>
    <w:rsid w:val="008E715A"/>
    <w:rsid w:val="008F0D06"/>
    <w:rsid w:val="008F3BC3"/>
    <w:rsid w:val="00900F80"/>
    <w:rsid w:val="00902B36"/>
    <w:rsid w:val="009061ED"/>
    <w:rsid w:val="00921EBF"/>
    <w:rsid w:val="009342B0"/>
    <w:rsid w:val="0094158A"/>
    <w:rsid w:val="009450D5"/>
    <w:rsid w:val="009451B4"/>
    <w:rsid w:val="00950045"/>
    <w:rsid w:val="0095556C"/>
    <w:rsid w:val="0096514B"/>
    <w:rsid w:val="00971B92"/>
    <w:rsid w:val="00972FC7"/>
    <w:rsid w:val="00977CE3"/>
    <w:rsid w:val="009926A6"/>
    <w:rsid w:val="00992E92"/>
    <w:rsid w:val="00995B90"/>
    <w:rsid w:val="009A7752"/>
    <w:rsid w:val="009B0D17"/>
    <w:rsid w:val="009B1405"/>
    <w:rsid w:val="009B38C6"/>
    <w:rsid w:val="009D2525"/>
    <w:rsid w:val="009D2547"/>
    <w:rsid w:val="009D2AF0"/>
    <w:rsid w:val="009E0ED1"/>
    <w:rsid w:val="009E6552"/>
    <w:rsid w:val="009F451F"/>
    <w:rsid w:val="009F587F"/>
    <w:rsid w:val="00A24F67"/>
    <w:rsid w:val="00A25586"/>
    <w:rsid w:val="00A272A8"/>
    <w:rsid w:val="00A2730C"/>
    <w:rsid w:val="00A327D4"/>
    <w:rsid w:val="00A333B9"/>
    <w:rsid w:val="00A607E6"/>
    <w:rsid w:val="00A621EF"/>
    <w:rsid w:val="00A66F83"/>
    <w:rsid w:val="00A67C2D"/>
    <w:rsid w:val="00A724AC"/>
    <w:rsid w:val="00A76E72"/>
    <w:rsid w:val="00A7753A"/>
    <w:rsid w:val="00A812C6"/>
    <w:rsid w:val="00A82B8F"/>
    <w:rsid w:val="00A90DCE"/>
    <w:rsid w:val="00A96ED5"/>
    <w:rsid w:val="00AA47D3"/>
    <w:rsid w:val="00AA7E41"/>
    <w:rsid w:val="00AB10EA"/>
    <w:rsid w:val="00AB35FE"/>
    <w:rsid w:val="00AB7227"/>
    <w:rsid w:val="00AC1D51"/>
    <w:rsid w:val="00AC2D3C"/>
    <w:rsid w:val="00AC3079"/>
    <w:rsid w:val="00AC4C37"/>
    <w:rsid w:val="00AC5653"/>
    <w:rsid w:val="00AD56A1"/>
    <w:rsid w:val="00AF0698"/>
    <w:rsid w:val="00AF276A"/>
    <w:rsid w:val="00B01BE9"/>
    <w:rsid w:val="00B126DF"/>
    <w:rsid w:val="00B128B8"/>
    <w:rsid w:val="00B1453D"/>
    <w:rsid w:val="00B1677D"/>
    <w:rsid w:val="00B227DF"/>
    <w:rsid w:val="00B24997"/>
    <w:rsid w:val="00B24BB0"/>
    <w:rsid w:val="00B25C94"/>
    <w:rsid w:val="00B37E43"/>
    <w:rsid w:val="00B441ED"/>
    <w:rsid w:val="00B448EE"/>
    <w:rsid w:val="00B4540C"/>
    <w:rsid w:val="00B459D8"/>
    <w:rsid w:val="00B4638A"/>
    <w:rsid w:val="00B46BAB"/>
    <w:rsid w:val="00B47679"/>
    <w:rsid w:val="00B47851"/>
    <w:rsid w:val="00B57F7C"/>
    <w:rsid w:val="00B60D7E"/>
    <w:rsid w:val="00B70E5C"/>
    <w:rsid w:val="00B74874"/>
    <w:rsid w:val="00B77C64"/>
    <w:rsid w:val="00B811C5"/>
    <w:rsid w:val="00B91D53"/>
    <w:rsid w:val="00BC5315"/>
    <w:rsid w:val="00BD1C1C"/>
    <w:rsid w:val="00BD20A9"/>
    <w:rsid w:val="00BD66A5"/>
    <w:rsid w:val="00BD6CAC"/>
    <w:rsid w:val="00BE311E"/>
    <w:rsid w:val="00BE3907"/>
    <w:rsid w:val="00BE4B4E"/>
    <w:rsid w:val="00BE7019"/>
    <w:rsid w:val="00BF19A8"/>
    <w:rsid w:val="00BF1AA8"/>
    <w:rsid w:val="00C01753"/>
    <w:rsid w:val="00C01F99"/>
    <w:rsid w:val="00C03B99"/>
    <w:rsid w:val="00C047BA"/>
    <w:rsid w:val="00C13CDC"/>
    <w:rsid w:val="00C15CBB"/>
    <w:rsid w:val="00C160DF"/>
    <w:rsid w:val="00C224E6"/>
    <w:rsid w:val="00C327A0"/>
    <w:rsid w:val="00C340F6"/>
    <w:rsid w:val="00C40E16"/>
    <w:rsid w:val="00C459DA"/>
    <w:rsid w:val="00C46923"/>
    <w:rsid w:val="00C51F0C"/>
    <w:rsid w:val="00C55803"/>
    <w:rsid w:val="00C75009"/>
    <w:rsid w:val="00C946AF"/>
    <w:rsid w:val="00C9795B"/>
    <w:rsid w:val="00CA110E"/>
    <w:rsid w:val="00CA1C59"/>
    <w:rsid w:val="00CA3BF2"/>
    <w:rsid w:val="00CA4BF6"/>
    <w:rsid w:val="00CB4CD9"/>
    <w:rsid w:val="00CB59BB"/>
    <w:rsid w:val="00CB721F"/>
    <w:rsid w:val="00CC53B0"/>
    <w:rsid w:val="00CC6FC8"/>
    <w:rsid w:val="00CC7904"/>
    <w:rsid w:val="00CD7369"/>
    <w:rsid w:val="00CE43A6"/>
    <w:rsid w:val="00CF7C06"/>
    <w:rsid w:val="00D07B97"/>
    <w:rsid w:val="00D16369"/>
    <w:rsid w:val="00D23C9C"/>
    <w:rsid w:val="00D240C3"/>
    <w:rsid w:val="00D2457D"/>
    <w:rsid w:val="00D37100"/>
    <w:rsid w:val="00D400C0"/>
    <w:rsid w:val="00D400E9"/>
    <w:rsid w:val="00D420C4"/>
    <w:rsid w:val="00D44553"/>
    <w:rsid w:val="00D44887"/>
    <w:rsid w:val="00D612B4"/>
    <w:rsid w:val="00D74EA4"/>
    <w:rsid w:val="00D758AD"/>
    <w:rsid w:val="00D76098"/>
    <w:rsid w:val="00D77894"/>
    <w:rsid w:val="00D7796D"/>
    <w:rsid w:val="00D81553"/>
    <w:rsid w:val="00D83D5D"/>
    <w:rsid w:val="00D840B8"/>
    <w:rsid w:val="00D868D9"/>
    <w:rsid w:val="00D922BC"/>
    <w:rsid w:val="00DA00DF"/>
    <w:rsid w:val="00DA1041"/>
    <w:rsid w:val="00DA5025"/>
    <w:rsid w:val="00DB388C"/>
    <w:rsid w:val="00DB3CB6"/>
    <w:rsid w:val="00DB4122"/>
    <w:rsid w:val="00DB697F"/>
    <w:rsid w:val="00DC3D82"/>
    <w:rsid w:val="00DD2AD7"/>
    <w:rsid w:val="00DD5E6E"/>
    <w:rsid w:val="00DD6741"/>
    <w:rsid w:val="00DE5CBB"/>
    <w:rsid w:val="00DF0E1F"/>
    <w:rsid w:val="00DF0FE3"/>
    <w:rsid w:val="00DF3CDA"/>
    <w:rsid w:val="00E03451"/>
    <w:rsid w:val="00E03FDC"/>
    <w:rsid w:val="00E1057E"/>
    <w:rsid w:val="00E11821"/>
    <w:rsid w:val="00E13979"/>
    <w:rsid w:val="00E149D4"/>
    <w:rsid w:val="00E14C25"/>
    <w:rsid w:val="00E17B54"/>
    <w:rsid w:val="00E22538"/>
    <w:rsid w:val="00E24309"/>
    <w:rsid w:val="00E305D4"/>
    <w:rsid w:val="00E35828"/>
    <w:rsid w:val="00E36037"/>
    <w:rsid w:val="00E367FA"/>
    <w:rsid w:val="00E41299"/>
    <w:rsid w:val="00E41A71"/>
    <w:rsid w:val="00E42DB4"/>
    <w:rsid w:val="00E4356B"/>
    <w:rsid w:val="00E50652"/>
    <w:rsid w:val="00E50F1B"/>
    <w:rsid w:val="00E552AF"/>
    <w:rsid w:val="00E742B9"/>
    <w:rsid w:val="00E85583"/>
    <w:rsid w:val="00E91F00"/>
    <w:rsid w:val="00E949EC"/>
    <w:rsid w:val="00E962EA"/>
    <w:rsid w:val="00EA1F1B"/>
    <w:rsid w:val="00EB188D"/>
    <w:rsid w:val="00EB430A"/>
    <w:rsid w:val="00EC5D69"/>
    <w:rsid w:val="00ED00A3"/>
    <w:rsid w:val="00ED4477"/>
    <w:rsid w:val="00EE1C03"/>
    <w:rsid w:val="00EE7421"/>
    <w:rsid w:val="00EF0C17"/>
    <w:rsid w:val="00EF1950"/>
    <w:rsid w:val="00F05629"/>
    <w:rsid w:val="00F07874"/>
    <w:rsid w:val="00F1529B"/>
    <w:rsid w:val="00F1775D"/>
    <w:rsid w:val="00F17D03"/>
    <w:rsid w:val="00F22BF4"/>
    <w:rsid w:val="00F261C7"/>
    <w:rsid w:val="00F2797A"/>
    <w:rsid w:val="00F36263"/>
    <w:rsid w:val="00F42512"/>
    <w:rsid w:val="00F5638B"/>
    <w:rsid w:val="00F63115"/>
    <w:rsid w:val="00F63C33"/>
    <w:rsid w:val="00F6697C"/>
    <w:rsid w:val="00F8097F"/>
    <w:rsid w:val="00F83170"/>
    <w:rsid w:val="00F85D93"/>
    <w:rsid w:val="00F869B3"/>
    <w:rsid w:val="00F94DE5"/>
    <w:rsid w:val="00F97D14"/>
    <w:rsid w:val="00FA3AE2"/>
    <w:rsid w:val="00FA793E"/>
    <w:rsid w:val="00FB601A"/>
    <w:rsid w:val="00FC2322"/>
    <w:rsid w:val="00FC50A3"/>
    <w:rsid w:val="00FC50FE"/>
    <w:rsid w:val="00FD0FFF"/>
    <w:rsid w:val="00FE38A3"/>
    <w:rsid w:val="00FE4530"/>
    <w:rsid w:val="00FE482B"/>
    <w:rsid w:val="00FE7B10"/>
    <w:rsid w:val="00FE7EA4"/>
    <w:rsid w:val="00FF5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f3c,#f6c"/>
    </o:shapedefaults>
    <o:shapelayout v:ext="edit">
      <o:idmap v:ext="edit" data="1"/>
    </o:shapelayout>
  </w:shapeDefaults>
  <w:decimalSymbol w:val="."/>
  <w:listSeparator w:val=","/>
  <w14:docId w14:val="088B49EA"/>
  <w15:docId w15:val="{00AFA7A6-9463-4A05-8776-85EB18D1D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5A04"/>
    <w:rPr>
      <w:rFonts w:ascii="Arial" w:hAnsi="Arial"/>
      <w:sz w:val="72"/>
      <w:szCs w:val="24"/>
    </w:rPr>
  </w:style>
  <w:style w:type="paragraph" w:styleId="Heading1">
    <w:name w:val="heading 1"/>
    <w:basedOn w:val="Normal"/>
    <w:next w:val="Normal"/>
    <w:link w:val="Heading1Char"/>
    <w:qFormat/>
    <w:rsid w:val="00BE31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BE311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qFormat/>
    <w:rsid w:val="001A1A11"/>
    <w:pPr>
      <w:spacing w:before="272" w:after="272" w:line="300" w:lineRule="auto"/>
      <w:ind w:left="272" w:right="272"/>
      <w:outlineLvl w:val="3"/>
    </w:pPr>
    <w:rPr>
      <w:rFonts w:ascii="Verdana" w:hAnsi="Verdana"/>
      <w:b/>
      <w:bCs/>
      <w:sz w:val="38"/>
      <w:szCs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F1A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A1A11"/>
    <w:rPr>
      <w:color w:val="0000FF"/>
      <w:u w:val="single"/>
    </w:rPr>
  </w:style>
  <w:style w:type="paragraph" w:styleId="NormalWeb">
    <w:name w:val="Normal (Web)"/>
    <w:basedOn w:val="Normal"/>
    <w:rsid w:val="00AD56A1"/>
    <w:pPr>
      <w:spacing w:before="100" w:beforeAutospacing="1" w:after="100" w:afterAutospacing="1"/>
    </w:pPr>
    <w:rPr>
      <w:rFonts w:ascii="Times New Roman" w:hAnsi="Times New Roman"/>
      <w:color w:val="000000"/>
      <w:sz w:val="24"/>
    </w:rPr>
  </w:style>
  <w:style w:type="character" w:styleId="FollowedHyperlink">
    <w:name w:val="FollowedHyperlink"/>
    <w:rsid w:val="006E6B2D"/>
    <w:rPr>
      <w:color w:val="800080"/>
      <w:u w:val="single"/>
    </w:rPr>
  </w:style>
  <w:style w:type="paragraph" w:styleId="BalloonText">
    <w:name w:val="Balloon Text"/>
    <w:basedOn w:val="Normal"/>
    <w:link w:val="BalloonTextChar"/>
    <w:rsid w:val="00DB3CB6"/>
    <w:rPr>
      <w:rFonts w:ascii="Tahoma" w:hAnsi="Tahoma" w:cs="Tahoma"/>
      <w:sz w:val="16"/>
      <w:szCs w:val="16"/>
    </w:rPr>
  </w:style>
  <w:style w:type="character" w:customStyle="1" w:styleId="BalloonTextChar">
    <w:name w:val="Balloon Text Char"/>
    <w:basedOn w:val="DefaultParagraphFont"/>
    <w:link w:val="BalloonText"/>
    <w:rsid w:val="00DB3CB6"/>
    <w:rPr>
      <w:rFonts w:ascii="Tahoma" w:hAnsi="Tahoma" w:cs="Tahoma"/>
      <w:sz w:val="16"/>
      <w:szCs w:val="16"/>
    </w:rPr>
  </w:style>
  <w:style w:type="paragraph" w:styleId="ListParagraph">
    <w:name w:val="List Paragraph"/>
    <w:basedOn w:val="Normal"/>
    <w:uiPriority w:val="34"/>
    <w:qFormat/>
    <w:rsid w:val="00270878"/>
    <w:pPr>
      <w:ind w:left="720"/>
      <w:contextualSpacing/>
    </w:pPr>
  </w:style>
  <w:style w:type="character" w:customStyle="1" w:styleId="Heading1Char">
    <w:name w:val="Heading 1 Char"/>
    <w:basedOn w:val="DefaultParagraphFont"/>
    <w:link w:val="Heading1"/>
    <w:rsid w:val="00BE311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BE311E"/>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005790">
      <w:bodyDiv w:val="1"/>
      <w:marLeft w:val="0"/>
      <w:marRight w:val="0"/>
      <w:marTop w:val="0"/>
      <w:marBottom w:val="0"/>
      <w:divBdr>
        <w:top w:val="none" w:sz="0" w:space="0" w:color="auto"/>
        <w:left w:val="none" w:sz="0" w:space="0" w:color="auto"/>
        <w:bottom w:val="none" w:sz="0" w:space="0" w:color="auto"/>
        <w:right w:val="none" w:sz="0" w:space="0" w:color="auto"/>
      </w:divBdr>
    </w:div>
    <w:div w:id="863132204">
      <w:bodyDiv w:val="1"/>
      <w:marLeft w:val="0"/>
      <w:marRight w:val="0"/>
      <w:marTop w:val="0"/>
      <w:marBottom w:val="0"/>
      <w:divBdr>
        <w:top w:val="none" w:sz="0" w:space="0" w:color="auto"/>
        <w:left w:val="none" w:sz="0" w:space="0" w:color="auto"/>
        <w:bottom w:val="none" w:sz="0" w:space="0" w:color="auto"/>
        <w:right w:val="none" w:sz="0" w:space="0" w:color="auto"/>
      </w:divBdr>
    </w:div>
    <w:div w:id="1319772352">
      <w:bodyDiv w:val="1"/>
      <w:marLeft w:val="0"/>
      <w:marRight w:val="0"/>
      <w:marTop w:val="0"/>
      <w:marBottom w:val="0"/>
      <w:divBdr>
        <w:top w:val="none" w:sz="0" w:space="0" w:color="auto"/>
        <w:left w:val="none" w:sz="0" w:space="0" w:color="auto"/>
        <w:bottom w:val="none" w:sz="0" w:space="0" w:color="auto"/>
        <w:right w:val="none" w:sz="0" w:space="0" w:color="auto"/>
      </w:divBdr>
    </w:div>
    <w:div w:id="1538590944">
      <w:bodyDiv w:val="1"/>
      <w:marLeft w:val="0"/>
      <w:marRight w:val="0"/>
      <w:marTop w:val="0"/>
      <w:marBottom w:val="0"/>
      <w:divBdr>
        <w:top w:val="none" w:sz="0" w:space="0" w:color="auto"/>
        <w:left w:val="none" w:sz="0" w:space="0" w:color="auto"/>
        <w:bottom w:val="none" w:sz="0" w:space="0" w:color="auto"/>
        <w:right w:val="none" w:sz="0" w:space="0" w:color="auto"/>
      </w:divBdr>
    </w:div>
    <w:div w:id="1539858444">
      <w:bodyDiv w:val="1"/>
      <w:marLeft w:val="0"/>
      <w:marRight w:val="0"/>
      <w:marTop w:val="0"/>
      <w:marBottom w:val="0"/>
      <w:divBdr>
        <w:top w:val="none" w:sz="0" w:space="0" w:color="auto"/>
        <w:left w:val="none" w:sz="0" w:space="0" w:color="auto"/>
        <w:bottom w:val="none" w:sz="0" w:space="0" w:color="auto"/>
        <w:right w:val="none" w:sz="0" w:space="0" w:color="auto"/>
      </w:divBdr>
    </w:div>
    <w:div w:id="2057000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gif"/><Relationship Id="rId18" Type="http://schemas.openxmlformats.org/officeDocument/2006/relationships/image" Target="http://www.flags.net/images/largeflags/CHIN0001.GIF" TargetMode="External"/><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image" Target="media/image2.jpg"/><Relationship Id="rId12" Type="http://schemas.openxmlformats.org/officeDocument/2006/relationships/image" Target="media/image6.jpeg"/><Relationship Id="rId17" Type="http://schemas.openxmlformats.org/officeDocument/2006/relationships/image" Target="media/image10.gif"/><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2.emf"/><Relationship Id="rId1" Type="http://schemas.openxmlformats.org/officeDocument/2006/relationships/numbering" Target="numbering.xml"/><Relationship Id="rId6" Type="http://schemas.openxmlformats.org/officeDocument/2006/relationships/hyperlink" Target="https://www.youtube.com/watch?feature=player_embedded&amp;v=yfNgsKrPKsg" TargetMode="External"/><Relationship Id="rId11" Type="http://schemas.openxmlformats.org/officeDocument/2006/relationships/image" Target="media/image5.jpeg"/><Relationship Id="rId24" Type="http://schemas.openxmlformats.org/officeDocument/2006/relationships/theme" Target="theme/theme1.xml"/><Relationship Id="rId5" Type="http://schemas.openxmlformats.org/officeDocument/2006/relationships/image" Target="media/image1.gif"/><Relationship Id="rId15" Type="http://schemas.openxmlformats.org/officeDocument/2006/relationships/hyperlink" Target="https://fredblog.stlouisfed.org/2018/06/movement-of-the-federal-tax-receipt-front/" TargetMode="External"/><Relationship Id="rId23" Type="http://schemas.openxmlformats.org/officeDocument/2006/relationships/fontTable" Target="fontTable.xml"/><Relationship Id="rId10" Type="http://schemas.openxmlformats.org/officeDocument/2006/relationships/hyperlink" Target="http://www.nytimes.com/2014/09/14/science/earth/sun-and-wind-alter-german-landscape-leaving-utilities-behind.html?_r=0" TargetMode="External"/><Relationship Id="rId19"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image" Target="media/image4.gif"/><Relationship Id="rId14" Type="http://schemas.openxmlformats.org/officeDocument/2006/relationships/image" Target="media/image8.png"/><Relationship Id="rId22"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473</TotalTime>
  <Pages>29</Pages>
  <Words>1104</Words>
  <Characters>6296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My Favorite D&amp;S Schedules</vt:lpstr>
    </vt:vector>
  </TitlesOfParts>
  <Company>University of Minnesota</Company>
  <LinksUpToDate>false</LinksUpToDate>
  <CharactersWithSpaces>7386</CharactersWithSpaces>
  <SharedDoc>false</SharedDoc>
  <HLinks>
    <vt:vector size="12" baseType="variant">
      <vt:variant>
        <vt:i4>4587547</vt:i4>
      </vt:variant>
      <vt:variant>
        <vt:i4>3</vt:i4>
      </vt:variant>
      <vt:variant>
        <vt:i4>0</vt:i4>
      </vt:variant>
      <vt:variant>
        <vt:i4>5</vt:i4>
      </vt:variant>
      <vt:variant>
        <vt:lpwstr>http://epa.gov/carbonpollutionstandard/basic.html</vt:lpwstr>
      </vt:variant>
      <vt:variant>
        <vt:lpwstr/>
      </vt:variant>
      <vt:variant>
        <vt:i4>6291551</vt:i4>
      </vt:variant>
      <vt:variant>
        <vt:i4>0</vt:i4>
      </vt:variant>
      <vt:variant>
        <vt:i4>0</vt:i4>
      </vt:variant>
      <vt:variant>
        <vt:i4>5</vt:i4>
      </vt:variant>
      <vt:variant>
        <vt:lpwstr>http://ec.europa.eu/environment/climat/emission/index_en.htm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Favorite D&amp;S Schedules</dc:title>
  <dc:creator>holmes</dc:creator>
  <cp:lastModifiedBy>Thomas J Holmes</cp:lastModifiedBy>
  <cp:revision>27</cp:revision>
  <cp:lastPrinted>2018-10-14T22:20:00Z</cp:lastPrinted>
  <dcterms:created xsi:type="dcterms:W3CDTF">2014-10-12T02:22:00Z</dcterms:created>
  <dcterms:modified xsi:type="dcterms:W3CDTF">2018-10-15T13:17:00Z</dcterms:modified>
</cp:coreProperties>
</file>